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B42E6" w:rsidRDefault="002B42E6" w:rsidP="005560A2">
      <w:pPr>
        <w:shd w:val="clear" w:color="auto" w:fill="FFFFFF"/>
        <w:spacing w:line="360" w:lineRule="auto"/>
        <w:ind w:firstLine="567"/>
        <w:rPr>
          <w:b/>
          <w:bCs/>
          <w:sz w:val="28"/>
          <w:szCs w:val="28"/>
        </w:rPr>
      </w:pPr>
      <w:r>
        <w:rPr>
          <w:b/>
          <w:bCs/>
          <w:noProof/>
          <w:sz w:val="28"/>
          <w:szCs w:val="28"/>
          <w:lang w:eastAsia="ru-RU"/>
        </w:rPr>
        <w:drawing>
          <wp:anchor distT="0" distB="0" distL="114300" distR="114300" simplePos="0" relativeHeight="251658752" behindDoc="0" locked="0" layoutInCell="1" allowOverlap="1">
            <wp:simplePos x="0" y="0"/>
            <wp:positionH relativeFrom="margin">
              <wp:align>right</wp:align>
            </wp:positionH>
            <wp:positionV relativeFrom="margin">
              <wp:posOffset>-243840</wp:posOffset>
            </wp:positionV>
            <wp:extent cx="7105650" cy="1004824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anImage1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05650" cy="10048240"/>
                    </a:xfrm>
                    <a:prstGeom prst="rect">
                      <a:avLst/>
                    </a:prstGeom>
                  </pic:spPr>
                </pic:pic>
              </a:graphicData>
            </a:graphic>
            <wp14:sizeRelH relativeFrom="margin">
              <wp14:pctWidth>0</wp14:pctWidth>
            </wp14:sizeRelH>
            <wp14:sizeRelV relativeFrom="margin">
              <wp14:pctHeight>0</wp14:pctHeight>
            </wp14:sizeRelV>
          </wp:anchor>
        </w:drawing>
      </w:r>
    </w:p>
    <w:p w:rsidR="00B9126D" w:rsidRPr="005560A2" w:rsidRDefault="005560A2" w:rsidP="005560A2">
      <w:pPr>
        <w:shd w:val="clear" w:color="auto" w:fill="FFFFFF"/>
        <w:spacing w:line="360" w:lineRule="auto"/>
        <w:ind w:firstLine="567"/>
        <w:rPr>
          <w:color w:val="000000"/>
          <w:sz w:val="28"/>
          <w:szCs w:val="28"/>
        </w:rPr>
      </w:pPr>
      <w:r>
        <w:rPr>
          <w:b/>
          <w:bCs/>
          <w:sz w:val="28"/>
          <w:szCs w:val="28"/>
        </w:rPr>
        <w:lastRenderedPageBreak/>
        <w:t>2. Учредители и организаторы</w:t>
      </w:r>
    </w:p>
    <w:p w:rsidR="005560A2" w:rsidRDefault="00E67A6B" w:rsidP="005560A2">
      <w:pPr>
        <w:shd w:val="clear" w:color="auto" w:fill="FFFFFF"/>
        <w:tabs>
          <w:tab w:val="left" w:pos="1124"/>
        </w:tabs>
        <w:spacing w:line="360" w:lineRule="auto"/>
        <w:ind w:firstLine="567"/>
        <w:jc w:val="both"/>
        <w:rPr>
          <w:color w:val="000000"/>
          <w:sz w:val="28"/>
          <w:szCs w:val="28"/>
        </w:rPr>
      </w:pPr>
      <w:r w:rsidRPr="005560A2">
        <w:rPr>
          <w:color w:val="000000"/>
          <w:sz w:val="28"/>
          <w:szCs w:val="28"/>
        </w:rPr>
        <w:t xml:space="preserve">2.1. Учредители Фестиваля: </w:t>
      </w:r>
      <w:r w:rsidR="005560A2">
        <w:rPr>
          <w:color w:val="000000"/>
          <w:sz w:val="28"/>
          <w:szCs w:val="28"/>
        </w:rPr>
        <w:t>бюджетное учреждение Вологодской области «Областной центр молодежных и гражданских инициатив «Содружество»</w:t>
      </w:r>
      <w:r w:rsidR="00EE7E27">
        <w:rPr>
          <w:color w:val="000000"/>
          <w:sz w:val="28"/>
          <w:szCs w:val="28"/>
        </w:rPr>
        <w:t xml:space="preserve"> при участии Департамента внутренней политики Правительства области и Вологодской областной молодежной общественной организации Общероссийской общест</w:t>
      </w:r>
      <w:r w:rsidR="00B554ED">
        <w:rPr>
          <w:color w:val="000000"/>
          <w:sz w:val="28"/>
          <w:szCs w:val="28"/>
        </w:rPr>
        <w:t>венной организации «Российский Союз М</w:t>
      </w:r>
      <w:r w:rsidR="00EE7E27">
        <w:rPr>
          <w:color w:val="000000"/>
          <w:sz w:val="28"/>
          <w:szCs w:val="28"/>
        </w:rPr>
        <w:t>олодежи»</w:t>
      </w:r>
    </w:p>
    <w:p w:rsidR="00B9126D" w:rsidRPr="005560A2" w:rsidRDefault="00E67A6B" w:rsidP="005560A2">
      <w:pPr>
        <w:shd w:val="clear" w:color="auto" w:fill="FFFFFF"/>
        <w:tabs>
          <w:tab w:val="left" w:pos="1124"/>
        </w:tabs>
        <w:spacing w:line="360" w:lineRule="auto"/>
        <w:ind w:firstLine="567"/>
        <w:jc w:val="both"/>
        <w:rPr>
          <w:color w:val="000000"/>
          <w:sz w:val="28"/>
          <w:szCs w:val="28"/>
        </w:rPr>
      </w:pPr>
      <w:r w:rsidRPr="005560A2">
        <w:rPr>
          <w:color w:val="000000"/>
          <w:sz w:val="28"/>
          <w:szCs w:val="28"/>
        </w:rPr>
        <w:t>2.2. Организаторы Фестиваля: бюджетное учреждение Вологодской области «Областной центр молодежных и гражданских инициатив «Содружество», Вологодская областная молодежная общественная организация Общероссийской общественной организации «Российский Союз Молодежи».</w:t>
      </w:r>
    </w:p>
    <w:p w:rsidR="00B9126D" w:rsidRPr="005560A2" w:rsidRDefault="00E67A6B" w:rsidP="005560A2">
      <w:pPr>
        <w:shd w:val="clear" w:color="auto" w:fill="FFFFFF"/>
        <w:tabs>
          <w:tab w:val="left" w:pos="1124"/>
        </w:tabs>
        <w:spacing w:line="360" w:lineRule="auto"/>
        <w:ind w:firstLine="567"/>
        <w:jc w:val="both"/>
        <w:rPr>
          <w:color w:val="000000"/>
          <w:sz w:val="28"/>
          <w:szCs w:val="28"/>
        </w:rPr>
      </w:pPr>
      <w:r w:rsidRPr="005560A2">
        <w:rPr>
          <w:color w:val="000000"/>
          <w:sz w:val="28"/>
          <w:szCs w:val="28"/>
        </w:rPr>
        <w:t>2.3. Соорганизаторами Фестиваля являются представители студенческих организаций, администраций образовательных организаций высшего образования и профессиональных образовательных организаций области.</w:t>
      </w:r>
    </w:p>
    <w:p w:rsidR="00B9126D" w:rsidRPr="005560A2" w:rsidRDefault="00E67A6B" w:rsidP="00AE7775">
      <w:pPr>
        <w:shd w:val="clear" w:color="auto" w:fill="FFFFFF"/>
        <w:tabs>
          <w:tab w:val="left" w:pos="1124"/>
        </w:tabs>
        <w:spacing w:line="360" w:lineRule="auto"/>
        <w:ind w:firstLine="567"/>
        <w:jc w:val="both"/>
        <w:rPr>
          <w:color w:val="000000"/>
          <w:sz w:val="28"/>
          <w:szCs w:val="28"/>
        </w:rPr>
      </w:pPr>
      <w:r w:rsidRPr="005560A2">
        <w:rPr>
          <w:color w:val="000000"/>
          <w:sz w:val="28"/>
          <w:szCs w:val="28"/>
        </w:rPr>
        <w:t>2.4. Руководство организацией и проведением Фестиваля осуществляет оргкомитет, формируемый учредителями и организаторами.</w:t>
      </w:r>
    </w:p>
    <w:p w:rsidR="00B9126D" w:rsidRPr="005560A2" w:rsidRDefault="004933BA" w:rsidP="005560A2">
      <w:pPr>
        <w:shd w:val="clear" w:color="auto" w:fill="FFFFFF"/>
        <w:spacing w:line="360" w:lineRule="auto"/>
        <w:ind w:firstLine="567"/>
        <w:rPr>
          <w:color w:val="000000"/>
          <w:sz w:val="28"/>
          <w:szCs w:val="28"/>
        </w:rPr>
      </w:pPr>
      <w:r>
        <w:rPr>
          <w:b/>
          <w:bCs/>
          <w:sz w:val="28"/>
          <w:szCs w:val="28"/>
        </w:rPr>
        <w:t>3. Участники</w:t>
      </w:r>
    </w:p>
    <w:p w:rsidR="00B9126D" w:rsidRPr="005560A2" w:rsidRDefault="00E67A6B" w:rsidP="005560A2">
      <w:pPr>
        <w:shd w:val="clear" w:color="auto" w:fill="FFFFFF"/>
        <w:spacing w:line="360" w:lineRule="auto"/>
        <w:ind w:firstLine="567"/>
        <w:jc w:val="both"/>
        <w:rPr>
          <w:color w:val="000000"/>
          <w:sz w:val="28"/>
          <w:szCs w:val="28"/>
        </w:rPr>
      </w:pPr>
      <w:r w:rsidRPr="005560A2">
        <w:rPr>
          <w:color w:val="000000"/>
          <w:sz w:val="28"/>
          <w:szCs w:val="28"/>
        </w:rPr>
        <w:t>3.1. Участниками Фестиваля могут быть творческие коллективы и индивидуальные исполнители – студенты очных отделений профессиональных образовательных организаций и образовательных организаций высшего образования Вологодской области.</w:t>
      </w:r>
    </w:p>
    <w:p w:rsidR="00B9126D" w:rsidRPr="005560A2" w:rsidRDefault="00E67A6B" w:rsidP="005560A2">
      <w:pPr>
        <w:shd w:val="clear" w:color="auto" w:fill="FFFFFF"/>
        <w:tabs>
          <w:tab w:val="left" w:pos="1124"/>
        </w:tabs>
        <w:spacing w:line="360" w:lineRule="auto"/>
        <w:ind w:firstLine="567"/>
        <w:jc w:val="both"/>
        <w:rPr>
          <w:color w:val="000000"/>
          <w:sz w:val="28"/>
          <w:szCs w:val="28"/>
        </w:rPr>
      </w:pPr>
      <w:r w:rsidRPr="005560A2">
        <w:rPr>
          <w:color w:val="000000"/>
          <w:sz w:val="28"/>
          <w:szCs w:val="28"/>
        </w:rPr>
        <w:t>3.2. К участию в Фестивале могут быть допущены творческие коллективы, не менее 2/3 участников которых с</w:t>
      </w:r>
      <w:r w:rsidR="00B554ED">
        <w:rPr>
          <w:color w:val="000000"/>
          <w:sz w:val="28"/>
          <w:szCs w:val="28"/>
        </w:rPr>
        <w:t>оответствует требованиям п. 3.1</w:t>
      </w:r>
      <w:r w:rsidR="004933BA">
        <w:rPr>
          <w:color w:val="000000"/>
          <w:sz w:val="28"/>
          <w:szCs w:val="28"/>
        </w:rPr>
        <w:t xml:space="preserve"> настоящего положения.</w:t>
      </w:r>
      <w:r w:rsidRPr="005560A2">
        <w:rPr>
          <w:color w:val="000000"/>
          <w:sz w:val="28"/>
          <w:szCs w:val="28"/>
        </w:rPr>
        <w:t xml:space="preserve"> Возможно участие коллектива, состоящего из двух человек, при условии, что один из участников с</w:t>
      </w:r>
      <w:r w:rsidR="00B554ED">
        <w:rPr>
          <w:color w:val="000000"/>
          <w:sz w:val="28"/>
          <w:szCs w:val="28"/>
        </w:rPr>
        <w:t>оответствует требованиям п. 3.1</w:t>
      </w:r>
      <w:r w:rsidR="004933BA">
        <w:rPr>
          <w:color w:val="000000"/>
          <w:sz w:val="28"/>
          <w:szCs w:val="28"/>
        </w:rPr>
        <w:t xml:space="preserve"> настоящего положения.</w:t>
      </w:r>
    </w:p>
    <w:p w:rsidR="00B9126D" w:rsidRPr="005560A2" w:rsidRDefault="00E67A6B" w:rsidP="00AE7775">
      <w:pPr>
        <w:shd w:val="clear" w:color="auto" w:fill="FFFFFF"/>
        <w:tabs>
          <w:tab w:val="left" w:pos="1124"/>
        </w:tabs>
        <w:spacing w:line="360" w:lineRule="auto"/>
        <w:ind w:firstLine="567"/>
        <w:jc w:val="both"/>
        <w:rPr>
          <w:color w:val="000000"/>
          <w:sz w:val="28"/>
          <w:szCs w:val="28"/>
        </w:rPr>
      </w:pPr>
      <w:r w:rsidRPr="005560A2">
        <w:rPr>
          <w:color w:val="000000"/>
          <w:sz w:val="28"/>
          <w:szCs w:val="28"/>
        </w:rPr>
        <w:t xml:space="preserve">3.3. Участие конкурсанта в номинациях Фестиваля не допускается, если номинация соответствует профилю его профессиональной подготовки в образовательной организации. </w:t>
      </w:r>
    </w:p>
    <w:p w:rsidR="00B9126D" w:rsidRPr="005560A2" w:rsidRDefault="00E67A6B" w:rsidP="005560A2">
      <w:pPr>
        <w:shd w:val="clear" w:color="auto" w:fill="FFFFFF"/>
        <w:spacing w:line="360" w:lineRule="auto"/>
        <w:ind w:firstLine="567"/>
        <w:rPr>
          <w:color w:val="000000"/>
          <w:sz w:val="28"/>
          <w:szCs w:val="28"/>
        </w:rPr>
      </w:pPr>
      <w:r w:rsidRPr="005560A2">
        <w:rPr>
          <w:b/>
          <w:bCs/>
          <w:sz w:val="28"/>
          <w:szCs w:val="28"/>
        </w:rPr>
        <w:t>4. Содержание</w:t>
      </w:r>
    </w:p>
    <w:p w:rsidR="00B9126D" w:rsidRDefault="00E67A6B" w:rsidP="00AE7775">
      <w:pPr>
        <w:shd w:val="clear" w:color="auto" w:fill="FFFFFF"/>
        <w:tabs>
          <w:tab w:val="left" w:pos="567"/>
        </w:tabs>
        <w:spacing w:line="360" w:lineRule="auto"/>
        <w:ind w:firstLine="567"/>
        <w:jc w:val="both"/>
        <w:rPr>
          <w:color w:val="000000"/>
          <w:sz w:val="28"/>
          <w:szCs w:val="28"/>
        </w:rPr>
      </w:pPr>
      <w:r w:rsidRPr="005560A2">
        <w:rPr>
          <w:color w:val="000000"/>
          <w:sz w:val="28"/>
          <w:szCs w:val="28"/>
        </w:rPr>
        <w:t>4.1. Фестиваль проводится по следующим направлениям:</w:t>
      </w:r>
    </w:p>
    <w:p w:rsidR="00AE7775" w:rsidRPr="005560A2" w:rsidRDefault="00AE7775" w:rsidP="00AE7775">
      <w:pPr>
        <w:shd w:val="clear" w:color="auto" w:fill="FFFFFF"/>
        <w:tabs>
          <w:tab w:val="left" w:pos="567"/>
        </w:tabs>
        <w:spacing w:line="360" w:lineRule="auto"/>
        <w:jc w:val="both"/>
        <w:rPr>
          <w:color w:val="000000"/>
          <w:sz w:val="28"/>
          <w:szCs w:val="28"/>
        </w:rPr>
      </w:pPr>
    </w:p>
    <w:p w:rsidR="008F63BB" w:rsidRDefault="008F63BB" w:rsidP="005560A2">
      <w:pPr>
        <w:shd w:val="clear" w:color="auto" w:fill="FFFFFF"/>
        <w:tabs>
          <w:tab w:val="left" w:pos="567"/>
        </w:tabs>
        <w:spacing w:line="360" w:lineRule="auto"/>
        <w:ind w:firstLine="567"/>
        <w:jc w:val="both"/>
        <w:rPr>
          <w:color w:val="000000"/>
          <w:sz w:val="28"/>
          <w:szCs w:val="28"/>
        </w:rPr>
      </w:pPr>
    </w:p>
    <w:p w:rsidR="00B9126D" w:rsidRPr="005560A2" w:rsidRDefault="00E67A6B" w:rsidP="005560A2">
      <w:pPr>
        <w:shd w:val="clear" w:color="auto" w:fill="FFFFFF"/>
        <w:tabs>
          <w:tab w:val="left" w:pos="567"/>
        </w:tabs>
        <w:spacing w:line="360" w:lineRule="auto"/>
        <w:ind w:firstLine="567"/>
        <w:jc w:val="both"/>
        <w:rPr>
          <w:color w:val="000000"/>
          <w:sz w:val="28"/>
          <w:szCs w:val="28"/>
        </w:rPr>
      </w:pPr>
      <w:r w:rsidRPr="005560A2">
        <w:rPr>
          <w:color w:val="000000"/>
          <w:sz w:val="28"/>
          <w:szCs w:val="28"/>
        </w:rPr>
        <w:t>Направление «Музыка» (индивидуальный и коллективный зачет)</w:t>
      </w:r>
    </w:p>
    <w:p w:rsidR="00B9126D" w:rsidRPr="005560A2" w:rsidRDefault="00E67A6B" w:rsidP="005560A2">
      <w:pPr>
        <w:shd w:val="clear" w:color="auto" w:fill="FFFFFF"/>
        <w:tabs>
          <w:tab w:val="left" w:pos="567"/>
        </w:tabs>
        <w:spacing w:line="360" w:lineRule="auto"/>
        <w:ind w:firstLine="567"/>
        <w:jc w:val="both"/>
        <w:rPr>
          <w:color w:val="000000"/>
          <w:sz w:val="28"/>
          <w:szCs w:val="28"/>
        </w:rPr>
      </w:pPr>
      <w:r w:rsidRPr="005560A2">
        <w:rPr>
          <w:color w:val="000000"/>
          <w:sz w:val="28"/>
          <w:szCs w:val="28"/>
        </w:rPr>
        <w:t>Номинации:</w:t>
      </w:r>
    </w:p>
    <w:p w:rsidR="00B9126D" w:rsidRPr="005560A2" w:rsidRDefault="00E67A6B" w:rsidP="005560A2">
      <w:pPr>
        <w:shd w:val="clear" w:color="auto" w:fill="FFFFFF"/>
        <w:tabs>
          <w:tab w:val="left" w:pos="567"/>
        </w:tabs>
        <w:spacing w:line="360" w:lineRule="auto"/>
        <w:ind w:firstLine="567"/>
        <w:jc w:val="both"/>
        <w:rPr>
          <w:color w:val="000000"/>
          <w:sz w:val="28"/>
          <w:szCs w:val="28"/>
        </w:rPr>
      </w:pPr>
      <w:r w:rsidRPr="005560A2">
        <w:rPr>
          <w:color w:val="000000"/>
          <w:sz w:val="28"/>
          <w:szCs w:val="28"/>
        </w:rPr>
        <w:t>– «Авторская песня» (музыкальное произведение, в котором музыка и/или слова принадлежат исполнителю);</w:t>
      </w:r>
    </w:p>
    <w:p w:rsidR="00B9126D" w:rsidRPr="005560A2" w:rsidRDefault="00E67A6B" w:rsidP="005560A2">
      <w:pPr>
        <w:shd w:val="clear" w:color="auto" w:fill="FFFFFF"/>
        <w:tabs>
          <w:tab w:val="left" w:pos="567"/>
        </w:tabs>
        <w:spacing w:line="360" w:lineRule="auto"/>
        <w:ind w:firstLine="567"/>
        <w:jc w:val="both"/>
        <w:rPr>
          <w:color w:val="000000"/>
          <w:sz w:val="28"/>
          <w:szCs w:val="28"/>
        </w:rPr>
      </w:pPr>
      <w:r w:rsidRPr="005560A2">
        <w:rPr>
          <w:color w:val="000000"/>
          <w:sz w:val="28"/>
          <w:szCs w:val="28"/>
        </w:rPr>
        <w:t>– «Бардовская песня» (музыка и слова не принадлежат исполнителю);</w:t>
      </w:r>
    </w:p>
    <w:p w:rsidR="00B9126D" w:rsidRPr="005560A2" w:rsidRDefault="00E67A6B" w:rsidP="005560A2">
      <w:pPr>
        <w:shd w:val="clear" w:color="auto" w:fill="FFFFFF"/>
        <w:tabs>
          <w:tab w:val="left" w:pos="567"/>
        </w:tabs>
        <w:spacing w:line="360" w:lineRule="auto"/>
        <w:ind w:firstLine="567"/>
        <w:jc w:val="both"/>
        <w:rPr>
          <w:color w:val="000000"/>
          <w:sz w:val="28"/>
          <w:szCs w:val="28"/>
        </w:rPr>
      </w:pPr>
      <w:r w:rsidRPr="005560A2">
        <w:rPr>
          <w:color w:val="000000"/>
          <w:sz w:val="28"/>
          <w:szCs w:val="28"/>
        </w:rPr>
        <w:t>– «Эстрадный вокал»;</w:t>
      </w:r>
    </w:p>
    <w:p w:rsidR="00B9126D" w:rsidRPr="005560A2" w:rsidRDefault="00E67A6B" w:rsidP="005560A2">
      <w:pPr>
        <w:shd w:val="clear" w:color="auto" w:fill="FFFFFF"/>
        <w:tabs>
          <w:tab w:val="left" w:pos="567"/>
        </w:tabs>
        <w:spacing w:line="360" w:lineRule="auto"/>
        <w:ind w:firstLine="567"/>
        <w:jc w:val="both"/>
        <w:rPr>
          <w:color w:val="000000"/>
          <w:sz w:val="28"/>
          <w:szCs w:val="28"/>
        </w:rPr>
      </w:pPr>
      <w:r w:rsidRPr="005560A2">
        <w:rPr>
          <w:color w:val="000000"/>
          <w:sz w:val="28"/>
          <w:szCs w:val="28"/>
        </w:rPr>
        <w:t>– «Академический вокал»;</w:t>
      </w:r>
    </w:p>
    <w:p w:rsidR="00B9126D" w:rsidRPr="005560A2" w:rsidRDefault="00E67A6B" w:rsidP="005560A2">
      <w:pPr>
        <w:shd w:val="clear" w:color="auto" w:fill="FFFFFF"/>
        <w:tabs>
          <w:tab w:val="left" w:pos="567"/>
        </w:tabs>
        <w:spacing w:line="360" w:lineRule="auto"/>
        <w:ind w:firstLine="567"/>
        <w:jc w:val="both"/>
        <w:rPr>
          <w:color w:val="000000"/>
          <w:sz w:val="28"/>
          <w:szCs w:val="28"/>
        </w:rPr>
      </w:pPr>
      <w:r w:rsidRPr="005560A2">
        <w:rPr>
          <w:color w:val="000000"/>
          <w:sz w:val="28"/>
          <w:szCs w:val="28"/>
        </w:rPr>
        <w:t>– «Народный вокал»;</w:t>
      </w:r>
    </w:p>
    <w:p w:rsidR="00741B6E" w:rsidRPr="005560A2" w:rsidRDefault="00741B6E" w:rsidP="005560A2">
      <w:pPr>
        <w:shd w:val="clear" w:color="auto" w:fill="FFFFFF"/>
        <w:tabs>
          <w:tab w:val="left" w:pos="567"/>
        </w:tabs>
        <w:spacing w:line="360" w:lineRule="auto"/>
        <w:ind w:firstLine="567"/>
        <w:jc w:val="both"/>
        <w:rPr>
          <w:color w:val="000000"/>
          <w:sz w:val="28"/>
          <w:szCs w:val="28"/>
        </w:rPr>
      </w:pPr>
      <w:r w:rsidRPr="005560A2">
        <w:rPr>
          <w:color w:val="000000"/>
          <w:sz w:val="28"/>
          <w:szCs w:val="28"/>
        </w:rPr>
        <w:t>– «Патриотическая песня»;</w:t>
      </w:r>
    </w:p>
    <w:p w:rsidR="00B9126D" w:rsidRPr="005560A2" w:rsidRDefault="00E67A6B" w:rsidP="005560A2">
      <w:pPr>
        <w:shd w:val="clear" w:color="auto" w:fill="FFFFFF"/>
        <w:tabs>
          <w:tab w:val="left" w:pos="567"/>
        </w:tabs>
        <w:spacing w:line="360" w:lineRule="auto"/>
        <w:ind w:firstLine="567"/>
        <w:jc w:val="both"/>
        <w:rPr>
          <w:color w:val="000000"/>
          <w:sz w:val="28"/>
          <w:szCs w:val="28"/>
        </w:rPr>
      </w:pPr>
      <w:r w:rsidRPr="005560A2">
        <w:rPr>
          <w:color w:val="000000"/>
          <w:sz w:val="28"/>
          <w:szCs w:val="28"/>
        </w:rPr>
        <w:t>– «Рэп»;</w:t>
      </w:r>
    </w:p>
    <w:p w:rsidR="00B9126D" w:rsidRPr="005560A2" w:rsidRDefault="00E67A6B" w:rsidP="005560A2">
      <w:pPr>
        <w:shd w:val="clear" w:color="auto" w:fill="FFFFFF"/>
        <w:tabs>
          <w:tab w:val="left" w:pos="567"/>
        </w:tabs>
        <w:spacing w:line="360" w:lineRule="auto"/>
        <w:ind w:firstLine="567"/>
        <w:jc w:val="both"/>
        <w:rPr>
          <w:color w:val="000000"/>
          <w:sz w:val="28"/>
          <w:szCs w:val="28"/>
        </w:rPr>
      </w:pPr>
      <w:r w:rsidRPr="005560A2">
        <w:rPr>
          <w:color w:val="000000"/>
          <w:sz w:val="28"/>
          <w:szCs w:val="28"/>
        </w:rPr>
        <w:t>– «Инструментальный номер»;</w:t>
      </w:r>
    </w:p>
    <w:p w:rsidR="00AE7775" w:rsidRPr="005560A2" w:rsidRDefault="00E67A6B" w:rsidP="008F63BB">
      <w:pPr>
        <w:shd w:val="clear" w:color="auto" w:fill="FFFFFF"/>
        <w:tabs>
          <w:tab w:val="left" w:pos="567"/>
        </w:tabs>
        <w:spacing w:line="360" w:lineRule="auto"/>
        <w:ind w:firstLine="567"/>
        <w:jc w:val="both"/>
        <w:rPr>
          <w:color w:val="000000"/>
          <w:sz w:val="28"/>
          <w:szCs w:val="28"/>
        </w:rPr>
      </w:pPr>
      <w:r w:rsidRPr="005560A2">
        <w:rPr>
          <w:color w:val="000000"/>
          <w:sz w:val="28"/>
          <w:szCs w:val="28"/>
        </w:rPr>
        <w:t>– «Вокально-инструментальный коллектив» (авторский или заимствованный материал) – только коллективный зачет.</w:t>
      </w:r>
    </w:p>
    <w:p w:rsidR="00B9126D" w:rsidRPr="005560A2" w:rsidRDefault="00E67A6B" w:rsidP="005560A2">
      <w:pPr>
        <w:shd w:val="clear" w:color="auto" w:fill="FFFFFF"/>
        <w:tabs>
          <w:tab w:val="left" w:pos="567"/>
        </w:tabs>
        <w:spacing w:line="360" w:lineRule="auto"/>
        <w:ind w:firstLine="567"/>
        <w:jc w:val="both"/>
        <w:rPr>
          <w:color w:val="000000"/>
          <w:sz w:val="28"/>
          <w:szCs w:val="28"/>
        </w:rPr>
      </w:pPr>
      <w:r w:rsidRPr="005560A2">
        <w:rPr>
          <w:color w:val="000000"/>
          <w:sz w:val="28"/>
          <w:szCs w:val="28"/>
        </w:rPr>
        <w:t>Направление «Хореография» (сольное исполнение, малые формы, ансамбли)</w:t>
      </w:r>
    </w:p>
    <w:p w:rsidR="00B9126D" w:rsidRPr="005560A2" w:rsidRDefault="00E67A6B" w:rsidP="005560A2">
      <w:pPr>
        <w:shd w:val="clear" w:color="auto" w:fill="FFFFFF"/>
        <w:tabs>
          <w:tab w:val="left" w:pos="567"/>
        </w:tabs>
        <w:spacing w:line="360" w:lineRule="auto"/>
        <w:ind w:firstLine="567"/>
        <w:jc w:val="both"/>
        <w:rPr>
          <w:color w:val="000000"/>
          <w:sz w:val="28"/>
          <w:szCs w:val="28"/>
        </w:rPr>
      </w:pPr>
      <w:r w:rsidRPr="005560A2">
        <w:rPr>
          <w:color w:val="000000"/>
          <w:sz w:val="28"/>
          <w:szCs w:val="28"/>
        </w:rPr>
        <w:t>Номинации:</w:t>
      </w:r>
    </w:p>
    <w:p w:rsidR="00B9126D" w:rsidRPr="005560A2" w:rsidRDefault="00E67A6B" w:rsidP="005560A2">
      <w:pPr>
        <w:shd w:val="clear" w:color="auto" w:fill="FFFFFF"/>
        <w:tabs>
          <w:tab w:val="left" w:pos="567"/>
        </w:tabs>
        <w:spacing w:line="360" w:lineRule="auto"/>
        <w:ind w:firstLine="567"/>
        <w:jc w:val="both"/>
        <w:rPr>
          <w:color w:val="000000"/>
          <w:sz w:val="28"/>
          <w:szCs w:val="28"/>
        </w:rPr>
      </w:pPr>
      <w:r w:rsidRPr="005560A2">
        <w:rPr>
          <w:color w:val="000000"/>
          <w:sz w:val="28"/>
          <w:szCs w:val="28"/>
        </w:rPr>
        <w:t>– «Эстрадный танец» (восточный танец, джаз, диско, латиноамериканские танцы, рок-н-ролл, танцевальное шоу, стилизация под народный танец и т. д.);</w:t>
      </w:r>
    </w:p>
    <w:p w:rsidR="00B9126D" w:rsidRPr="005560A2" w:rsidRDefault="00E67A6B" w:rsidP="005560A2">
      <w:pPr>
        <w:shd w:val="clear" w:color="auto" w:fill="FFFFFF"/>
        <w:tabs>
          <w:tab w:val="left" w:pos="567"/>
        </w:tabs>
        <w:spacing w:line="360" w:lineRule="auto"/>
        <w:ind w:firstLine="567"/>
        <w:jc w:val="both"/>
        <w:rPr>
          <w:color w:val="000000"/>
          <w:sz w:val="28"/>
          <w:szCs w:val="28"/>
        </w:rPr>
      </w:pPr>
      <w:r w:rsidRPr="005560A2">
        <w:rPr>
          <w:color w:val="000000"/>
          <w:sz w:val="28"/>
          <w:szCs w:val="28"/>
        </w:rPr>
        <w:t>– «Бальный танец» (спортивный бальный танец, танцы латиноамериканской программы, танцы европейской программы);</w:t>
      </w:r>
    </w:p>
    <w:p w:rsidR="00B9126D" w:rsidRPr="005560A2" w:rsidRDefault="00E67A6B" w:rsidP="005560A2">
      <w:pPr>
        <w:shd w:val="clear" w:color="auto" w:fill="FFFFFF"/>
        <w:tabs>
          <w:tab w:val="left" w:pos="567"/>
        </w:tabs>
        <w:spacing w:line="360" w:lineRule="auto"/>
        <w:ind w:firstLine="567"/>
        <w:jc w:val="both"/>
        <w:rPr>
          <w:color w:val="000000"/>
          <w:sz w:val="28"/>
          <w:szCs w:val="28"/>
        </w:rPr>
      </w:pPr>
      <w:r w:rsidRPr="005560A2">
        <w:rPr>
          <w:color w:val="000000"/>
          <w:sz w:val="28"/>
          <w:szCs w:val="28"/>
        </w:rPr>
        <w:t>– «Танцы народов мира» (индийский, ирландский, русский, фламенко, цыганский и т. д.);</w:t>
      </w:r>
    </w:p>
    <w:p w:rsidR="00B9126D" w:rsidRPr="005560A2" w:rsidRDefault="00E67A6B" w:rsidP="005560A2">
      <w:pPr>
        <w:shd w:val="clear" w:color="auto" w:fill="FFFFFF"/>
        <w:tabs>
          <w:tab w:val="left" w:pos="567"/>
        </w:tabs>
        <w:spacing w:line="360" w:lineRule="auto"/>
        <w:ind w:firstLine="567"/>
        <w:jc w:val="both"/>
        <w:rPr>
          <w:color w:val="000000"/>
          <w:sz w:val="28"/>
          <w:szCs w:val="28"/>
        </w:rPr>
      </w:pPr>
      <w:r w:rsidRPr="005560A2">
        <w:rPr>
          <w:color w:val="000000"/>
          <w:sz w:val="28"/>
          <w:szCs w:val="28"/>
        </w:rPr>
        <w:t>– «Современный танец» (джаз-модерн, contemporary);</w:t>
      </w:r>
    </w:p>
    <w:p w:rsidR="00B9126D" w:rsidRPr="005560A2" w:rsidRDefault="00E67A6B" w:rsidP="008F63BB">
      <w:pPr>
        <w:shd w:val="clear" w:color="auto" w:fill="FFFFFF"/>
        <w:tabs>
          <w:tab w:val="left" w:pos="567"/>
        </w:tabs>
        <w:spacing w:line="360" w:lineRule="auto"/>
        <w:ind w:firstLine="567"/>
        <w:jc w:val="both"/>
        <w:rPr>
          <w:color w:val="000000"/>
          <w:sz w:val="28"/>
          <w:szCs w:val="28"/>
        </w:rPr>
      </w:pPr>
      <w:r w:rsidRPr="005560A2">
        <w:rPr>
          <w:color w:val="000000"/>
          <w:sz w:val="28"/>
          <w:szCs w:val="28"/>
        </w:rPr>
        <w:t>– «Альтернативная хореография» (хип-хоп, street show, техно, брэйк-данс, house, wacking, jazz funk и т. д.).</w:t>
      </w:r>
    </w:p>
    <w:p w:rsidR="00B9126D" w:rsidRPr="005560A2" w:rsidRDefault="00E67A6B" w:rsidP="005560A2">
      <w:pPr>
        <w:shd w:val="clear" w:color="auto" w:fill="FFFFFF"/>
        <w:tabs>
          <w:tab w:val="left" w:pos="567"/>
        </w:tabs>
        <w:spacing w:line="360" w:lineRule="auto"/>
        <w:ind w:firstLine="567"/>
        <w:jc w:val="both"/>
        <w:rPr>
          <w:color w:val="000000"/>
          <w:sz w:val="28"/>
          <w:szCs w:val="28"/>
        </w:rPr>
      </w:pPr>
      <w:r w:rsidRPr="005560A2">
        <w:rPr>
          <w:color w:val="000000"/>
          <w:sz w:val="28"/>
          <w:szCs w:val="28"/>
        </w:rPr>
        <w:t>Направление «Театр»</w:t>
      </w:r>
    </w:p>
    <w:p w:rsidR="00EE7364" w:rsidRDefault="00E67A6B" w:rsidP="00EE7364">
      <w:pPr>
        <w:shd w:val="clear" w:color="auto" w:fill="FFFFFF"/>
        <w:tabs>
          <w:tab w:val="left" w:pos="567"/>
        </w:tabs>
        <w:spacing w:line="360" w:lineRule="auto"/>
        <w:ind w:firstLine="567"/>
        <w:jc w:val="both"/>
        <w:rPr>
          <w:color w:val="000000"/>
          <w:sz w:val="28"/>
          <w:szCs w:val="28"/>
        </w:rPr>
      </w:pPr>
      <w:r w:rsidRPr="005560A2">
        <w:rPr>
          <w:color w:val="000000"/>
          <w:sz w:val="28"/>
          <w:szCs w:val="28"/>
        </w:rPr>
        <w:t>Номинации:</w:t>
      </w:r>
    </w:p>
    <w:p w:rsidR="001E136C" w:rsidRPr="005560A2" w:rsidRDefault="00EE7364" w:rsidP="00EE7364">
      <w:pPr>
        <w:shd w:val="clear" w:color="auto" w:fill="FFFFFF"/>
        <w:tabs>
          <w:tab w:val="left" w:pos="567"/>
        </w:tabs>
        <w:spacing w:line="360" w:lineRule="auto"/>
        <w:ind w:firstLine="567"/>
        <w:jc w:val="both"/>
        <w:rPr>
          <w:color w:val="000000"/>
          <w:sz w:val="28"/>
          <w:szCs w:val="28"/>
        </w:rPr>
      </w:pPr>
      <w:r w:rsidRPr="00EE7364">
        <w:rPr>
          <w:color w:val="000000"/>
          <w:sz w:val="28"/>
          <w:szCs w:val="28"/>
        </w:rPr>
        <w:t>– «Художественное слово»</w:t>
      </w:r>
      <w:r>
        <w:rPr>
          <w:color w:val="000000"/>
          <w:sz w:val="28"/>
          <w:szCs w:val="28"/>
        </w:rPr>
        <w:t>;</w:t>
      </w:r>
    </w:p>
    <w:p w:rsidR="00B9126D" w:rsidRPr="005560A2" w:rsidRDefault="00E67A6B" w:rsidP="008A1A88">
      <w:pPr>
        <w:shd w:val="clear" w:color="auto" w:fill="FFFFFF"/>
        <w:tabs>
          <w:tab w:val="left" w:pos="567"/>
        </w:tabs>
        <w:spacing w:line="360" w:lineRule="auto"/>
        <w:ind w:firstLine="567"/>
        <w:jc w:val="both"/>
        <w:rPr>
          <w:color w:val="000000"/>
          <w:sz w:val="28"/>
          <w:szCs w:val="28"/>
        </w:rPr>
      </w:pPr>
      <w:r w:rsidRPr="005560A2">
        <w:rPr>
          <w:color w:val="000000"/>
          <w:sz w:val="28"/>
          <w:szCs w:val="28"/>
        </w:rPr>
        <w:t>– «</w:t>
      </w:r>
      <w:r w:rsidR="008A1A88">
        <w:rPr>
          <w:color w:val="000000"/>
          <w:sz w:val="28"/>
          <w:szCs w:val="28"/>
        </w:rPr>
        <w:t>Мал</w:t>
      </w:r>
      <w:r w:rsidR="00B554ED">
        <w:rPr>
          <w:color w:val="000000"/>
          <w:sz w:val="28"/>
          <w:szCs w:val="28"/>
        </w:rPr>
        <w:t>ые</w:t>
      </w:r>
      <w:r w:rsidR="008A1A88">
        <w:rPr>
          <w:color w:val="000000"/>
          <w:sz w:val="28"/>
          <w:szCs w:val="28"/>
        </w:rPr>
        <w:t xml:space="preserve"> театральн</w:t>
      </w:r>
      <w:r w:rsidR="00B554ED">
        <w:rPr>
          <w:color w:val="000000"/>
          <w:sz w:val="28"/>
          <w:szCs w:val="28"/>
        </w:rPr>
        <w:t>ые</w:t>
      </w:r>
      <w:r w:rsidR="008A1A88">
        <w:rPr>
          <w:color w:val="000000"/>
          <w:sz w:val="28"/>
          <w:szCs w:val="28"/>
        </w:rPr>
        <w:t xml:space="preserve"> форм</w:t>
      </w:r>
      <w:r w:rsidR="00B554ED">
        <w:rPr>
          <w:color w:val="000000"/>
          <w:sz w:val="28"/>
          <w:szCs w:val="28"/>
        </w:rPr>
        <w:t>ы</w:t>
      </w:r>
      <w:r w:rsidRPr="005560A2">
        <w:rPr>
          <w:color w:val="000000"/>
          <w:sz w:val="28"/>
          <w:szCs w:val="28"/>
        </w:rPr>
        <w:t>» (</w:t>
      </w:r>
      <w:r w:rsidR="008A1A88">
        <w:rPr>
          <w:color w:val="000000"/>
          <w:sz w:val="28"/>
          <w:szCs w:val="28"/>
        </w:rPr>
        <w:t>эстрадная миниатюра, драматическая миниатюра, отрывок из спектакля, СТЭМ</w:t>
      </w:r>
      <w:r w:rsidRPr="005560A2">
        <w:rPr>
          <w:color w:val="000000"/>
          <w:sz w:val="28"/>
          <w:szCs w:val="28"/>
        </w:rPr>
        <w:t>);</w:t>
      </w:r>
    </w:p>
    <w:p w:rsidR="008A1A88" w:rsidRPr="005560A2" w:rsidRDefault="00E67A6B" w:rsidP="008F63BB">
      <w:pPr>
        <w:shd w:val="clear" w:color="auto" w:fill="FFFFFF"/>
        <w:tabs>
          <w:tab w:val="left" w:pos="567"/>
        </w:tabs>
        <w:spacing w:line="360" w:lineRule="auto"/>
        <w:ind w:firstLine="567"/>
        <w:jc w:val="both"/>
        <w:rPr>
          <w:color w:val="000000"/>
          <w:sz w:val="28"/>
          <w:szCs w:val="28"/>
        </w:rPr>
      </w:pPr>
      <w:r w:rsidRPr="005560A2">
        <w:rPr>
          <w:color w:val="000000"/>
          <w:sz w:val="28"/>
          <w:szCs w:val="28"/>
        </w:rPr>
        <w:lastRenderedPageBreak/>
        <w:t>– «Конферанс»</w:t>
      </w:r>
      <w:r w:rsidR="008A1A88">
        <w:rPr>
          <w:color w:val="000000"/>
          <w:sz w:val="28"/>
          <w:szCs w:val="28"/>
        </w:rPr>
        <w:t xml:space="preserve"> (индивидуальный и парный конферанс)</w:t>
      </w:r>
      <w:r w:rsidRPr="005560A2">
        <w:rPr>
          <w:color w:val="000000"/>
          <w:sz w:val="28"/>
          <w:szCs w:val="28"/>
        </w:rPr>
        <w:t>;</w:t>
      </w:r>
    </w:p>
    <w:p w:rsidR="00B9126D" w:rsidRPr="005560A2" w:rsidRDefault="00E67A6B" w:rsidP="005560A2">
      <w:pPr>
        <w:shd w:val="clear" w:color="auto" w:fill="FFFFFF"/>
        <w:tabs>
          <w:tab w:val="left" w:pos="567"/>
        </w:tabs>
        <w:spacing w:line="360" w:lineRule="auto"/>
        <w:ind w:firstLine="567"/>
        <w:jc w:val="both"/>
        <w:rPr>
          <w:color w:val="000000"/>
          <w:sz w:val="28"/>
          <w:szCs w:val="28"/>
        </w:rPr>
      </w:pPr>
      <w:r w:rsidRPr="005560A2">
        <w:rPr>
          <w:color w:val="000000"/>
          <w:sz w:val="28"/>
          <w:szCs w:val="28"/>
        </w:rPr>
        <w:t>Направление «Оригинальный жанр» (индивидуальный и коллективный зачет)</w:t>
      </w:r>
    </w:p>
    <w:p w:rsidR="00B9126D" w:rsidRPr="005560A2" w:rsidRDefault="00E67A6B" w:rsidP="005560A2">
      <w:pPr>
        <w:shd w:val="clear" w:color="auto" w:fill="FFFFFF"/>
        <w:tabs>
          <w:tab w:val="left" w:pos="567"/>
        </w:tabs>
        <w:spacing w:line="360" w:lineRule="auto"/>
        <w:ind w:firstLine="567"/>
        <w:jc w:val="both"/>
        <w:rPr>
          <w:color w:val="000000"/>
          <w:sz w:val="28"/>
          <w:szCs w:val="28"/>
        </w:rPr>
      </w:pPr>
      <w:r w:rsidRPr="005560A2">
        <w:rPr>
          <w:color w:val="000000"/>
          <w:sz w:val="28"/>
          <w:szCs w:val="28"/>
        </w:rPr>
        <w:t>Номинации:</w:t>
      </w:r>
    </w:p>
    <w:p w:rsidR="00B9126D" w:rsidRPr="005560A2" w:rsidRDefault="00E67A6B" w:rsidP="005560A2">
      <w:pPr>
        <w:shd w:val="clear" w:color="auto" w:fill="FFFFFF"/>
        <w:tabs>
          <w:tab w:val="left" w:pos="567"/>
        </w:tabs>
        <w:spacing w:line="360" w:lineRule="auto"/>
        <w:ind w:firstLine="567"/>
        <w:jc w:val="both"/>
        <w:rPr>
          <w:color w:val="000000"/>
          <w:sz w:val="28"/>
          <w:szCs w:val="28"/>
        </w:rPr>
      </w:pPr>
      <w:r w:rsidRPr="005560A2">
        <w:rPr>
          <w:color w:val="000000"/>
          <w:sz w:val="28"/>
          <w:szCs w:val="28"/>
        </w:rPr>
        <w:t>– «Оригинальный номер»;</w:t>
      </w:r>
    </w:p>
    <w:p w:rsidR="00B9126D" w:rsidRPr="005560A2" w:rsidRDefault="00E67A6B" w:rsidP="005560A2">
      <w:pPr>
        <w:shd w:val="clear" w:color="auto" w:fill="FFFFFF"/>
        <w:tabs>
          <w:tab w:val="left" w:pos="567"/>
        </w:tabs>
        <w:spacing w:line="360" w:lineRule="auto"/>
        <w:ind w:firstLine="567"/>
        <w:jc w:val="both"/>
        <w:rPr>
          <w:color w:val="000000"/>
          <w:sz w:val="28"/>
          <w:szCs w:val="28"/>
        </w:rPr>
      </w:pPr>
      <w:r w:rsidRPr="005560A2">
        <w:rPr>
          <w:color w:val="000000"/>
          <w:sz w:val="28"/>
          <w:szCs w:val="28"/>
        </w:rPr>
        <w:t>– «Цирковой номер»;</w:t>
      </w:r>
    </w:p>
    <w:p w:rsidR="00B9126D" w:rsidRPr="005560A2" w:rsidRDefault="00E67A6B" w:rsidP="005560A2">
      <w:pPr>
        <w:shd w:val="clear" w:color="auto" w:fill="FFFFFF"/>
        <w:tabs>
          <w:tab w:val="left" w:pos="567"/>
        </w:tabs>
        <w:spacing w:line="360" w:lineRule="auto"/>
        <w:ind w:firstLine="567"/>
        <w:jc w:val="both"/>
        <w:rPr>
          <w:color w:val="000000"/>
          <w:sz w:val="28"/>
          <w:szCs w:val="28"/>
        </w:rPr>
      </w:pPr>
      <w:r w:rsidRPr="005560A2">
        <w:rPr>
          <w:color w:val="000000"/>
          <w:sz w:val="28"/>
          <w:szCs w:val="28"/>
        </w:rPr>
        <w:t>– «Пародия»;</w:t>
      </w:r>
    </w:p>
    <w:p w:rsidR="00B9126D" w:rsidRPr="005560A2" w:rsidRDefault="00E67A6B" w:rsidP="005560A2">
      <w:pPr>
        <w:shd w:val="clear" w:color="auto" w:fill="FFFFFF"/>
        <w:tabs>
          <w:tab w:val="left" w:pos="567"/>
        </w:tabs>
        <w:spacing w:line="360" w:lineRule="auto"/>
        <w:ind w:firstLine="567"/>
        <w:jc w:val="both"/>
        <w:rPr>
          <w:color w:val="000000"/>
          <w:sz w:val="28"/>
          <w:szCs w:val="28"/>
        </w:rPr>
      </w:pPr>
      <w:r w:rsidRPr="005560A2">
        <w:rPr>
          <w:color w:val="000000"/>
          <w:sz w:val="28"/>
          <w:szCs w:val="28"/>
        </w:rPr>
        <w:t>– «Театр мод»;</w:t>
      </w:r>
    </w:p>
    <w:p w:rsidR="00B9126D" w:rsidRPr="005560A2" w:rsidRDefault="00E67A6B" w:rsidP="005560A2">
      <w:pPr>
        <w:shd w:val="clear" w:color="auto" w:fill="FFFFFF"/>
        <w:tabs>
          <w:tab w:val="left" w:pos="567"/>
        </w:tabs>
        <w:spacing w:line="360" w:lineRule="auto"/>
        <w:ind w:firstLine="567"/>
        <w:jc w:val="both"/>
        <w:rPr>
          <w:color w:val="000000"/>
          <w:sz w:val="28"/>
          <w:szCs w:val="28"/>
        </w:rPr>
      </w:pPr>
      <w:r w:rsidRPr="005560A2">
        <w:rPr>
          <w:color w:val="000000"/>
          <w:sz w:val="28"/>
          <w:szCs w:val="28"/>
        </w:rPr>
        <w:t>– «Пантомима»;</w:t>
      </w:r>
    </w:p>
    <w:p w:rsidR="001E136C" w:rsidRDefault="00E67A6B" w:rsidP="008F63BB">
      <w:pPr>
        <w:shd w:val="clear" w:color="auto" w:fill="FFFFFF"/>
        <w:tabs>
          <w:tab w:val="left" w:pos="567"/>
        </w:tabs>
        <w:spacing w:line="360" w:lineRule="auto"/>
        <w:ind w:firstLine="567"/>
        <w:jc w:val="both"/>
        <w:rPr>
          <w:color w:val="000000"/>
          <w:sz w:val="28"/>
          <w:szCs w:val="28"/>
        </w:rPr>
      </w:pPr>
      <w:r w:rsidRPr="005560A2">
        <w:rPr>
          <w:color w:val="000000"/>
          <w:sz w:val="28"/>
          <w:szCs w:val="28"/>
        </w:rPr>
        <w:t>– «Иллюзион».</w:t>
      </w:r>
    </w:p>
    <w:p w:rsidR="00B9126D" w:rsidRPr="005560A2" w:rsidRDefault="00E67A6B" w:rsidP="005560A2">
      <w:pPr>
        <w:shd w:val="clear" w:color="auto" w:fill="FFFFFF"/>
        <w:tabs>
          <w:tab w:val="left" w:pos="567"/>
        </w:tabs>
        <w:spacing w:line="360" w:lineRule="auto"/>
        <w:ind w:firstLine="567"/>
        <w:jc w:val="both"/>
        <w:rPr>
          <w:color w:val="000000"/>
          <w:sz w:val="28"/>
          <w:szCs w:val="28"/>
        </w:rPr>
      </w:pPr>
      <w:r w:rsidRPr="005560A2">
        <w:rPr>
          <w:color w:val="000000"/>
          <w:sz w:val="28"/>
          <w:szCs w:val="28"/>
        </w:rPr>
        <w:t xml:space="preserve">4.2. Требования к выступлениям и </w:t>
      </w:r>
      <w:r w:rsidR="004933BA">
        <w:rPr>
          <w:color w:val="000000"/>
          <w:sz w:val="28"/>
          <w:szCs w:val="28"/>
        </w:rPr>
        <w:t>работам участников Фестиваля</w:t>
      </w:r>
    </w:p>
    <w:p w:rsidR="00B9126D" w:rsidRPr="005560A2" w:rsidRDefault="00E67A6B" w:rsidP="005560A2">
      <w:pPr>
        <w:pStyle w:val="210"/>
        <w:tabs>
          <w:tab w:val="left" w:pos="567"/>
        </w:tabs>
        <w:spacing w:line="360" w:lineRule="auto"/>
        <w:ind w:firstLine="567"/>
        <w:rPr>
          <w:rFonts w:ascii="Times New Roman" w:hAnsi="Times New Roman" w:cs="Times New Roman"/>
          <w:color w:val="000000"/>
          <w:sz w:val="28"/>
          <w:szCs w:val="28"/>
        </w:rPr>
      </w:pPr>
      <w:r w:rsidRPr="005560A2">
        <w:rPr>
          <w:rFonts w:ascii="Times New Roman" w:hAnsi="Times New Roman" w:cs="Times New Roman"/>
          <w:color w:val="000000"/>
          <w:sz w:val="28"/>
          <w:szCs w:val="28"/>
        </w:rPr>
        <w:t xml:space="preserve">4.2.1. Форму и содержание выступлений участники Фестиваля определяют самостоятельно. </w:t>
      </w:r>
    </w:p>
    <w:p w:rsidR="00B9126D" w:rsidRPr="005560A2" w:rsidRDefault="00E67A6B" w:rsidP="005560A2">
      <w:pPr>
        <w:pStyle w:val="16"/>
        <w:spacing w:line="360" w:lineRule="auto"/>
        <w:ind w:firstLine="567"/>
        <w:rPr>
          <w:color w:val="000000"/>
          <w:sz w:val="28"/>
          <w:szCs w:val="28"/>
        </w:rPr>
      </w:pPr>
      <w:r w:rsidRPr="005560A2">
        <w:rPr>
          <w:color w:val="000000"/>
          <w:sz w:val="28"/>
          <w:szCs w:val="28"/>
        </w:rPr>
        <w:t>4.2.2. В одной номинации каждый участник может представить только один творческий номер.</w:t>
      </w:r>
    </w:p>
    <w:p w:rsidR="00B9126D" w:rsidRPr="005560A2" w:rsidRDefault="00E67A6B" w:rsidP="005560A2">
      <w:pPr>
        <w:pStyle w:val="16"/>
        <w:spacing w:line="360" w:lineRule="auto"/>
        <w:ind w:firstLine="567"/>
        <w:rPr>
          <w:color w:val="000000"/>
          <w:sz w:val="28"/>
          <w:szCs w:val="28"/>
        </w:rPr>
      </w:pPr>
      <w:r w:rsidRPr="005560A2">
        <w:rPr>
          <w:color w:val="000000"/>
          <w:sz w:val="28"/>
          <w:szCs w:val="28"/>
        </w:rPr>
        <w:t xml:space="preserve">4.2.3. На протяжении всего участия в Фестивале содержание творческого номера участника может быть изменено только по рекомендации членов жюри. </w:t>
      </w:r>
    </w:p>
    <w:p w:rsidR="00B9126D" w:rsidRPr="005560A2" w:rsidRDefault="00E67A6B" w:rsidP="005560A2">
      <w:pPr>
        <w:pStyle w:val="a9"/>
        <w:tabs>
          <w:tab w:val="left" w:pos="567"/>
        </w:tabs>
        <w:spacing w:line="360" w:lineRule="auto"/>
        <w:ind w:firstLine="567"/>
        <w:rPr>
          <w:rFonts w:ascii="Times New Roman" w:hAnsi="Times New Roman" w:cs="Times New Roman"/>
          <w:color w:val="000000"/>
          <w:sz w:val="28"/>
          <w:szCs w:val="28"/>
        </w:rPr>
      </w:pPr>
      <w:r w:rsidRPr="005560A2">
        <w:rPr>
          <w:rFonts w:ascii="Times New Roman" w:hAnsi="Times New Roman" w:cs="Times New Roman"/>
          <w:color w:val="000000"/>
          <w:sz w:val="28"/>
          <w:szCs w:val="28"/>
        </w:rPr>
        <w:t>4.2.4. Продолжительность выст</w:t>
      </w:r>
      <w:r w:rsidR="008F63BB">
        <w:rPr>
          <w:rFonts w:ascii="Times New Roman" w:hAnsi="Times New Roman" w:cs="Times New Roman"/>
          <w:color w:val="000000"/>
          <w:sz w:val="28"/>
          <w:szCs w:val="28"/>
        </w:rPr>
        <w:t>уплений и демонстрации работ по</w:t>
      </w:r>
      <w:r w:rsidR="008F63BB">
        <w:rPr>
          <w:rFonts w:ascii="Times New Roman" w:hAnsi="Times New Roman" w:cs="Times New Roman"/>
          <w:color w:val="000000"/>
          <w:sz w:val="28"/>
          <w:szCs w:val="28"/>
        </w:rPr>
        <w:br/>
      </w:r>
      <w:r w:rsidRPr="005560A2">
        <w:rPr>
          <w:rFonts w:ascii="Times New Roman" w:hAnsi="Times New Roman" w:cs="Times New Roman"/>
          <w:color w:val="000000"/>
          <w:sz w:val="28"/>
          <w:szCs w:val="28"/>
        </w:rPr>
        <w:t>направлениям:</w:t>
      </w:r>
    </w:p>
    <w:p w:rsidR="00B9126D" w:rsidRPr="005560A2" w:rsidRDefault="00EE7364" w:rsidP="005560A2">
      <w:pPr>
        <w:pStyle w:val="a9"/>
        <w:tabs>
          <w:tab w:val="left" w:pos="567"/>
        </w:tabs>
        <w:spacing w:line="360"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 xml:space="preserve">– «Музыка», «Хореография» </w:t>
      </w:r>
      <w:r w:rsidR="00E67A6B" w:rsidRPr="005560A2">
        <w:rPr>
          <w:rFonts w:ascii="Times New Roman" w:hAnsi="Times New Roman" w:cs="Times New Roman"/>
          <w:color w:val="000000"/>
          <w:sz w:val="28"/>
          <w:szCs w:val="28"/>
        </w:rPr>
        <w:t xml:space="preserve">– не более 5 минут; </w:t>
      </w:r>
    </w:p>
    <w:p w:rsidR="00B9126D" w:rsidRPr="005560A2" w:rsidRDefault="00E67A6B" w:rsidP="005560A2">
      <w:pPr>
        <w:pStyle w:val="a9"/>
        <w:tabs>
          <w:tab w:val="left" w:pos="567"/>
        </w:tabs>
        <w:spacing w:line="360" w:lineRule="auto"/>
        <w:ind w:firstLine="567"/>
        <w:rPr>
          <w:rFonts w:ascii="Times New Roman" w:hAnsi="Times New Roman" w:cs="Times New Roman"/>
          <w:color w:val="000000"/>
          <w:sz w:val="28"/>
          <w:szCs w:val="28"/>
        </w:rPr>
      </w:pPr>
      <w:r w:rsidRPr="005560A2">
        <w:rPr>
          <w:rFonts w:ascii="Times New Roman" w:hAnsi="Times New Roman" w:cs="Times New Roman"/>
          <w:color w:val="000000"/>
          <w:sz w:val="28"/>
          <w:szCs w:val="28"/>
        </w:rPr>
        <w:t xml:space="preserve">– «Театр», «Оригинальный жанр» – не более </w:t>
      </w:r>
      <w:r w:rsidR="00EE7364">
        <w:rPr>
          <w:rFonts w:ascii="Times New Roman" w:hAnsi="Times New Roman" w:cs="Times New Roman"/>
          <w:color w:val="000000"/>
          <w:sz w:val="28"/>
          <w:szCs w:val="28"/>
        </w:rPr>
        <w:t>15</w:t>
      </w:r>
      <w:r w:rsidRPr="005560A2">
        <w:rPr>
          <w:rFonts w:ascii="Times New Roman" w:hAnsi="Times New Roman" w:cs="Times New Roman"/>
          <w:color w:val="000000"/>
          <w:sz w:val="28"/>
          <w:szCs w:val="28"/>
        </w:rPr>
        <w:t xml:space="preserve"> минут.</w:t>
      </w:r>
    </w:p>
    <w:p w:rsidR="00B9126D" w:rsidRPr="005560A2" w:rsidRDefault="00E67A6B" w:rsidP="005560A2">
      <w:pPr>
        <w:shd w:val="clear" w:color="auto" w:fill="FFFFFF"/>
        <w:tabs>
          <w:tab w:val="left" w:pos="567"/>
        </w:tabs>
        <w:spacing w:line="360" w:lineRule="auto"/>
        <w:ind w:firstLine="567"/>
        <w:jc w:val="both"/>
        <w:rPr>
          <w:color w:val="000000"/>
          <w:sz w:val="28"/>
          <w:szCs w:val="28"/>
        </w:rPr>
      </w:pPr>
      <w:r w:rsidRPr="005560A2">
        <w:rPr>
          <w:color w:val="000000"/>
          <w:sz w:val="28"/>
          <w:szCs w:val="28"/>
        </w:rPr>
        <w:t>4.3. Требования к вы</w:t>
      </w:r>
      <w:r w:rsidR="004933BA">
        <w:rPr>
          <w:color w:val="000000"/>
          <w:sz w:val="28"/>
          <w:szCs w:val="28"/>
        </w:rPr>
        <w:t>ступлениям участников Фестиваля</w:t>
      </w:r>
    </w:p>
    <w:p w:rsidR="00B9126D" w:rsidRPr="005560A2" w:rsidRDefault="00E67A6B" w:rsidP="005560A2">
      <w:pPr>
        <w:tabs>
          <w:tab w:val="left" w:pos="567"/>
        </w:tabs>
        <w:spacing w:line="360" w:lineRule="auto"/>
        <w:ind w:firstLine="567"/>
        <w:jc w:val="both"/>
        <w:rPr>
          <w:color w:val="000000"/>
          <w:sz w:val="28"/>
          <w:szCs w:val="28"/>
        </w:rPr>
      </w:pPr>
      <w:r w:rsidRPr="005560A2">
        <w:rPr>
          <w:color w:val="000000"/>
          <w:sz w:val="28"/>
          <w:szCs w:val="28"/>
        </w:rPr>
        <w:t>4.3.1.</w:t>
      </w:r>
      <w:r w:rsidRPr="005560A2">
        <w:rPr>
          <w:sz w:val="28"/>
          <w:szCs w:val="28"/>
        </w:rPr>
        <w:t xml:space="preserve"> </w:t>
      </w:r>
      <w:r w:rsidRPr="005560A2">
        <w:rPr>
          <w:color w:val="000000"/>
          <w:sz w:val="28"/>
          <w:szCs w:val="28"/>
        </w:rPr>
        <w:t>Фонограммы должны быть представ</w:t>
      </w:r>
      <w:r w:rsidR="00EE7364">
        <w:rPr>
          <w:color w:val="000000"/>
          <w:sz w:val="28"/>
          <w:szCs w:val="28"/>
        </w:rPr>
        <w:t>лены строго на USB-носителе или</w:t>
      </w:r>
      <w:r w:rsidR="00EE7364">
        <w:rPr>
          <w:color w:val="000000"/>
          <w:sz w:val="28"/>
          <w:szCs w:val="28"/>
        </w:rPr>
        <w:br/>
      </w:r>
      <w:r w:rsidRPr="005560A2">
        <w:rPr>
          <w:color w:val="000000"/>
          <w:sz w:val="28"/>
          <w:szCs w:val="28"/>
        </w:rPr>
        <w:t>CD-R. Фонограммы на CD-RW, MD, мобильных телефонах и иных звуковых носителях не принимаются.</w:t>
      </w:r>
      <w:r w:rsidRPr="005560A2">
        <w:rPr>
          <w:sz w:val="28"/>
          <w:szCs w:val="28"/>
        </w:rPr>
        <w:t xml:space="preserve"> </w:t>
      </w:r>
    </w:p>
    <w:p w:rsidR="00B9126D" w:rsidRPr="005560A2" w:rsidRDefault="00E67A6B" w:rsidP="005560A2">
      <w:pPr>
        <w:tabs>
          <w:tab w:val="left" w:pos="567"/>
        </w:tabs>
        <w:spacing w:line="360" w:lineRule="auto"/>
        <w:ind w:firstLine="567"/>
        <w:jc w:val="both"/>
        <w:rPr>
          <w:color w:val="000000"/>
          <w:sz w:val="28"/>
          <w:szCs w:val="28"/>
        </w:rPr>
      </w:pPr>
      <w:r w:rsidRPr="005560A2">
        <w:rPr>
          <w:color w:val="000000"/>
          <w:sz w:val="28"/>
          <w:szCs w:val="28"/>
        </w:rPr>
        <w:t>4.3.2.</w:t>
      </w:r>
      <w:r w:rsidRPr="005560A2">
        <w:rPr>
          <w:sz w:val="28"/>
          <w:szCs w:val="28"/>
        </w:rPr>
        <w:t xml:space="preserve"> </w:t>
      </w:r>
      <w:r w:rsidRPr="005560A2">
        <w:rPr>
          <w:color w:val="000000"/>
          <w:sz w:val="28"/>
          <w:szCs w:val="28"/>
        </w:rPr>
        <w:t xml:space="preserve">В направлениях «Музыка», «Хореография» участники </w:t>
      </w:r>
      <w:r w:rsidR="004933BA">
        <w:rPr>
          <w:color w:val="000000"/>
          <w:sz w:val="28"/>
          <w:szCs w:val="28"/>
        </w:rPr>
        <w:t xml:space="preserve">в заявке должны указать </w:t>
      </w:r>
      <w:r w:rsidRPr="005560A2">
        <w:rPr>
          <w:color w:val="000000"/>
          <w:sz w:val="28"/>
          <w:szCs w:val="28"/>
        </w:rPr>
        <w:t>степень авторства постановки номера (полностью собственный продукт или частичное авторство).</w:t>
      </w:r>
    </w:p>
    <w:p w:rsidR="00B9126D" w:rsidRPr="005560A2" w:rsidRDefault="00E67A6B" w:rsidP="005560A2">
      <w:pPr>
        <w:pStyle w:val="Standard"/>
        <w:shd w:val="clear" w:color="auto" w:fill="FFFFFF"/>
        <w:tabs>
          <w:tab w:val="left" w:pos="375"/>
          <w:tab w:val="left" w:pos="567"/>
          <w:tab w:val="left" w:pos="888"/>
        </w:tabs>
        <w:spacing w:line="360" w:lineRule="auto"/>
        <w:ind w:firstLine="567"/>
        <w:jc w:val="both"/>
        <w:rPr>
          <w:color w:val="000000"/>
          <w:sz w:val="28"/>
          <w:szCs w:val="28"/>
        </w:rPr>
      </w:pPr>
      <w:r w:rsidRPr="005560A2">
        <w:rPr>
          <w:color w:val="000000"/>
          <w:sz w:val="28"/>
          <w:szCs w:val="28"/>
        </w:rPr>
        <w:t>4.3.3.</w:t>
      </w:r>
      <w:r w:rsidRPr="005560A2">
        <w:rPr>
          <w:sz w:val="28"/>
          <w:szCs w:val="28"/>
        </w:rPr>
        <w:t xml:space="preserve"> </w:t>
      </w:r>
      <w:r w:rsidRPr="005560A2">
        <w:rPr>
          <w:color w:val="000000"/>
          <w:sz w:val="28"/>
          <w:szCs w:val="28"/>
        </w:rPr>
        <w:t xml:space="preserve">В конкурсном направлении «Музыка» допускается использование инструментального сопровождения или минусовой фонограммы (обязательно высокого качества, изготовленной в профессиональной или полупрофессиональной </w:t>
      </w:r>
      <w:r w:rsidRPr="005560A2">
        <w:rPr>
          <w:color w:val="000000"/>
          <w:sz w:val="28"/>
          <w:szCs w:val="28"/>
        </w:rPr>
        <w:lastRenderedPageBreak/>
        <w:t>студии звукозаписи). Фонограмма должна быть записана без бэк-вокала (допускается прописанный бэк-вокал, если он не совпадает с основной партией).</w:t>
      </w:r>
    </w:p>
    <w:p w:rsidR="00B9126D" w:rsidRPr="005560A2" w:rsidRDefault="00E67A6B" w:rsidP="005560A2">
      <w:pPr>
        <w:pStyle w:val="Standard"/>
        <w:shd w:val="clear" w:color="auto" w:fill="FFFFFF"/>
        <w:tabs>
          <w:tab w:val="left" w:pos="375"/>
          <w:tab w:val="left" w:pos="567"/>
          <w:tab w:val="left" w:pos="888"/>
        </w:tabs>
        <w:spacing w:line="360" w:lineRule="auto"/>
        <w:ind w:firstLine="567"/>
        <w:jc w:val="both"/>
        <w:rPr>
          <w:color w:val="000000"/>
          <w:sz w:val="28"/>
          <w:szCs w:val="28"/>
        </w:rPr>
      </w:pPr>
      <w:r w:rsidRPr="005560A2">
        <w:rPr>
          <w:color w:val="000000"/>
          <w:sz w:val="28"/>
          <w:szCs w:val="28"/>
        </w:rPr>
        <w:t>4.3.4. В номинации «Авторская песня» произведение исполняется в сопровождении гитары или другого музыкального инструмента либо в сопровождении минусовой фонограммы. До начала выступления исполнитель должен предоставить всем членам жюри текст произведения (стихи) в печатном виде с указанием автора(ов) музыки, аранжировки и текста.</w:t>
      </w:r>
    </w:p>
    <w:p w:rsidR="00B9126D" w:rsidRPr="005560A2" w:rsidRDefault="00E67A6B" w:rsidP="005560A2">
      <w:pPr>
        <w:pStyle w:val="Standard"/>
        <w:shd w:val="clear" w:color="auto" w:fill="FFFFFF"/>
        <w:tabs>
          <w:tab w:val="left" w:pos="567"/>
        </w:tabs>
        <w:spacing w:line="360" w:lineRule="auto"/>
        <w:ind w:firstLine="567"/>
        <w:jc w:val="both"/>
        <w:rPr>
          <w:color w:val="000000"/>
          <w:sz w:val="28"/>
          <w:szCs w:val="28"/>
        </w:rPr>
      </w:pPr>
      <w:r w:rsidRPr="005560A2">
        <w:rPr>
          <w:color w:val="000000"/>
          <w:sz w:val="28"/>
          <w:szCs w:val="28"/>
        </w:rPr>
        <w:t>4.3.5. В номинации «Бардовская песня» использование минусовой фонограммы недопустимо, разрешено исполнение в сопровождении любых акустических инструментов.</w:t>
      </w:r>
    </w:p>
    <w:p w:rsidR="00B9126D" w:rsidRPr="005560A2" w:rsidRDefault="00E67A6B" w:rsidP="005560A2">
      <w:pPr>
        <w:pStyle w:val="210"/>
        <w:tabs>
          <w:tab w:val="left" w:pos="567"/>
        </w:tabs>
        <w:spacing w:line="360" w:lineRule="auto"/>
        <w:ind w:firstLine="567"/>
        <w:rPr>
          <w:rFonts w:ascii="Times New Roman" w:hAnsi="Times New Roman" w:cs="Times New Roman"/>
          <w:color w:val="000000"/>
          <w:sz w:val="28"/>
          <w:szCs w:val="28"/>
        </w:rPr>
      </w:pPr>
      <w:r w:rsidRPr="005560A2">
        <w:rPr>
          <w:rFonts w:ascii="Times New Roman" w:hAnsi="Times New Roman" w:cs="Times New Roman"/>
          <w:color w:val="000000"/>
          <w:sz w:val="28"/>
          <w:szCs w:val="28"/>
        </w:rPr>
        <w:t>4.3.6. В номинации «</w:t>
      </w:r>
      <w:r w:rsidR="00292920">
        <w:rPr>
          <w:rFonts w:ascii="Times New Roman" w:hAnsi="Times New Roman" w:cs="Times New Roman"/>
          <w:color w:val="000000"/>
          <w:sz w:val="28"/>
          <w:szCs w:val="28"/>
        </w:rPr>
        <w:t>Мал</w:t>
      </w:r>
      <w:r w:rsidR="00B554ED">
        <w:rPr>
          <w:rFonts w:ascii="Times New Roman" w:hAnsi="Times New Roman" w:cs="Times New Roman"/>
          <w:color w:val="000000"/>
          <w:sz w:val="28"/>
          <w:szCs w:val="28"/>
        </w:rPr>
        <w:t>ые</w:t>
      </w:r>
      <w:r w:rsidR="00292920">
        <w:rPr>
          <w:rFonts w:ascii="Times New Roman" w:hAnsi="Times New Roman" w:cs="Times New Roman"/>
          <w:color w:val="000000"/>
          <w:sz w:val="28"/>
          <w:szCs w:val="28"/>
        </w:rPr>
        <w:t xml:space="preserve"> театральн</w:t>
      </w:r>
      <w:r w:rsidR="00B554ED">
        <w:rPr>
          <w:rFonts w:ascii="Times New Roman" w:hAnsi="Times New Roman" w:cs="Times New Roman"/>
          <w:color w:val="000000"/>
          <w:sz w:val="28"/>
          <w:szCs w:val="28"/>
        </w:rPr>
        <w:t>ые</w:t>
      </w:r>
      <w:r w:rsidR="00292920">
        <w:rPr>
          <w:rFonts w:ascii="Times New Roman" w:hAnsi="Times New Roman" w:cs="Times New Roman"/>
          <w:color w:val="000000"/>
          <w:sz w:val="28"/>
          <w:szCs w:val="28"/>
        </w:rPr>
        <w:t xml:space="preserve"> форм</w:t>
      </w:r>
      <w:r w:rsidR="00B554ED">
        <w:rPr>
          <w:rFonts w:ascii="Times New Roman" w:hAnsi="Times New Roman" w:cs="Times New Roman"/>
          <w:color w:val="000000"/>
          <w:sz w:val="28"/>
          <w:szCs w:val="28"/>
        </w:rPr>
        <w:t>ы</w:t>
      </w:r>
      <w:r w:rsidRPr="005560A2">
        <w:rPr>
          <w:rFonts w:ascii="Times New Roman" w:hAnsi="Times New Roman" w:cs="Times New Roman"/>
          <w:color w:val="000000"/>
          <w:sz w:val="28"/>
          <w:szCs w:val="28"/>
        </w:rPr>
        <w:t xml:space="preserve">» в случае, если </w:t>
      </w:r>
      <w:r w:rsidR="008F63BB">
        <w:rPr>
          <w:rFonts w:ascii="Times New Roman" w:hAnsi="Times New Roman" w:cs="Times New Roman"/>
          <w:color w:val="000000"/>
          <w:sz w:val="28"/>
          <w:szCs w:val="28"/>
        </w:rPr>
        <w:t>для</w:t>
      </w:r>
      <w:r w:rsidR="008F63BB">
        <w:rPr>
          <w:rFonts w:ascii="Times New Roman" w:hAnsi="Times New Roman" w:cs="Times New Roman"/>
          <w:color w:val="000000"/>
          <w:sz w:val="28"/>
          <w:szCs w:val="28"/>
        </w:rPr>
        <w:br/>
      </w:r>
      <w:r w:rsidRPr="005560A2">
        <w:rPr>
          <w:rFonts w:ascii="Times New Roman" w:hAnsi="Times New Roman" w:cs="Times New Roman"/>
          <w:color w:val="000000"/>
          <w:sz w:val="28"/>
          <w:szCs w:val="28"/>
        </w:rPr>
        <w:t>выступления участников требуется музыкальное сопровождение, организаторам предоставляется копия сценария и носитель с фонограммами для звукооператора. Фонограммы должны быть записаны в чет</w:t>
      </w:r>
      <w:r w:rsidR="008F63BB">
        <w:rPr>
          <w:rFonts w:ascii="Times New Roman" w:hAnsi="Times New Roman" w:cs="Times New Roman"/>
          <w:color w:val="000000"/>
          <w:sz w:val="28"/>
          <w:szCs w:val="28"/>
        </w:rPr>
        <w:t>кой последовательности с учетом</w:t>
      </w:r>
      <w:r w:rsidR="008F63BB">
        <w:rPr>
          <w:rFonts w:ascii="Times New Roman" w:hAnsi="Times New Roman" w:cs="Times New Roman"/>
          <w:color w:val="000000"/>
          <w:sz w:val="28"/>
          <w:szCs w:val="28"/>
        </w:rPr>
        <w:br/>
      </w:r>
      <w:r w:rsidRPr="005560A2">
        <w:rPr>
          <w:rFonts w:ascii="Times New Roman" w:hAnsi="Times New Roman" w:cs="Times New Roman"/>
          <w:color w:val="000000"/>
          <w:sz w:val="28"/>
          <w:szCs w:val="28"/>
        </w:rPr>
        <w:t>сценария выступления.</w:t>
      </w:r>
    </w:p>
    <w:p w:rsidR="00B9126D" w:rsidRPr="005560A2" w:rsidRDefault="004933BA" w:rsidP="005560A2">
      <w:pPr>
        <w:shd w:val="clear" w:color="auto" w:fill="FFFFFF"/>
        <w:tabs>
          <w:tab w:val="left" w:pos="567"/>
        </w:tabs>
        <w:spacing w:line="360" w:lineRule="auto"/>
        <w:ind w:firstLine="567"/>
        <w:jc w:val="both"/>
        <w:rPr>
          <w:color w:val="000000"/>
          <w:sz w:val="28"/>
          <w:szCs w:val="28"/>
        </w:rPr>
      </w:pPr>
      <w:r>
        <w:rPr>
          <w:color w:val="000000"/>
          <w:sz w:val="28"/>
          <w:szCs w:val="28"/>
        </w:rPr>
        <w:t>4.4. Требования к реквизиту</w:t>
      </w:r>
    </w:p>
    <w:p w:rsidR="00B9126D" w:rsidRPr="005560A2" w:rsidRDefault="00E67A6B" w:rsidP="00AE7775">
      <w:pPr>
        <w:shd w:val="clear" w:color="auto" w:fill="FFFFFF"/>
        <w:tabs>
          <w:tab w:val="left" w:pos="567"/>
        </w:tabs>
        <w:spacing w:line="360" w:lineRule="auto"/>
        <w:ind w:firstLine="567"/>
        <w:jc w:val="both"/>
        <w:rPr>
          <w:color w:val="000000"/>
          <w:sz w:val="28"/>
          <w:szCs w:val="28"/>
        </w:rPr>
      </w:pPr>
      <w:r w:rsidRPr="005560A2">
        <w:rPr>
          <w:color w:val="000000"/>
          <w:sz w:val="28"/>
          <w:szCs w:val="28"/>
        </w:rPr>
        <w:t xml:space="preserve">Организаторы Фестиваля обеспечивают участников стандартным набором реквизита (световое оборудование, звукоусилительная аппаратура, столы, стулья, микрофоны). Дополнительный реквизит, необходимый для выступления, участники подбирают самостоятельно. </w:t>
      </w:r>
    </w:p>
    <w:p w:rsidR="00B9126D" w:rsidRPr="005560A2" w:rsidRDefault="004933BA" w:rsidP="005560A2">
      <w:pPr>
        <w:shd w:val="clear" w:color="auto" w:fill="FFFFFF"/>
        <w:spacing w:line="360" w:lineRule="auto"/>
        <w:ind w:left="567"/>
        <w:rPr>
          <w:color w:val="000000"/>
          <w:sz w:val="28"/>
          <w:szCs w:val="28"/>
        </w:rPr>
      </w:pPr>
      <w:r>
        <w:rPr>
          <w:b/>
          <w:bCs/>
          <w:sz w:val="28"/>
          <w:szCs w:val="28"/>
        </w:rPr>
        <w:t>5. Организация</w:t>
      </w:r>
    </w:p>
    <w:p w:rsidR="00B9126D" w:rsidRPr="005560A2" w:rsidRDefault="00E67A6B" w:rsidP="005560A2">
      <w:pPr>
        <w:shd w:val="clear" w:color="auto" w:fill="FFFFFF"/>
        <w:tabs>
          <w:tab w:val="left" w:pos="1124"/>
        </w:tabs>
        <w:spacing w:line="360" w:lineRule="auto"/>
        <w:ind w:firstLine="567"/>
        <w:jc w:val="both"/>
        <w:rPr>
          <w:color w:val="000000"/>
          <w:sz w:val="28"/>
          <w:szCs w:val="28"/>
        </w:rPr>
      </w:pPr>
      <w:r w:rsidRPr="005560A2">
        <w:rPr>
          <w:color w:val="000000"/>
          <w:sz w:val="28"/>
          <w:szCs w:val="28"/>
        </w:rPr>
        <w:t>5.1. Фестиваль проводится в три этапа: предварительный этап, отборочный этап, финал Фестиваля и гала-концерт.</w:t>
      </w:r>
    </w:p>
    <w:p w:rsidR="00B9126D" w:rsidRPr="005560A2" w:rsidRDefault="00E67A6B" w:rsidP="005560A2">
      <w:pPr>
        <w:shd w:val="clear" w:color="auto" w:fill="FFFFFF"/>
        <w:tabs>
          <w:tab w:val="left" w:pos="1124"/>
        </w:tabs>
        <w:spacing w:line="360" w:lineRule="auto"/>
        <w:ind w:firstLine="567"/>
        <w:jc w:val="both"/>
        <w:rPr>
          <w:color w:val="000000"/>
          <w:sz w:val="28"/>
          <w:szCs w:val="28"/>
        </w:rPr>
      </w:pPr>
      <w:r w:rsidRPr="005560A2">
        <w:rPr>
          <w:color w:val="000000"/>
          <w:sz w:val="28"/>
          <w:szCs w:val="28"/>
        </w:rPr>
        <w:t>5.2.</w:t>
      </w:r>
      <w:r w:rsidR="004933BA">
        <w:rPr>
          <w:color w:val="000000"/>
          <w:sz w:val="28"/>
          <w:szCs w:val="28"/>
        </w:rPr>
        <w:t xml:space="preserve"> Предварительный этап Фестиваля</w:t>
      </w:r>
    </w:p>
    <w:p w:rsidR="00B9126D" w:rsidRPr="005560A2" w:rsidRDefault="00E67A6B" w:rsidP="005560A2">
      <w:pPr>
        <w:tabs>
          <w:tab w:val="left" w:pos="555"/>
        </w:tabs>
        <w:spacing w:line="360" w:lineRule="auto"/>
        <w:ind w:firstLine="570"/>
        <w:jc w:val="both"/>
        <w:rPr>
          <w:color w:val="000000"/>
          <w:sz w:val="28"/>
          <w:szCs w:val="28"/>
        </w:rPr>
      </w:pPr>
      <w:r w:rsidRPr="005560A2">
        <w:rPr>
          <w:color w:val="000000"/>
          <w:sz w:val="28"/>
          <w:szCs w:val="28"/>
        </w:rPr>
        <w:t>5.2.1. Предварительный этап проводится в профессиональных образовательных организациях и образовательных организациях высшего образования области самостоятельно органами студенческого самоуправления совместно с администрациями образовательных организаций.</w:t>
      </w:r>
    </w:p>
    <w:p w:rsidR="00B9126D" w:rsidRPr="005560A2" w:rsidRDefault="00E67A6B" w:rsidP="005560A2">
      <w:pPr>
        <w:spacing w:line="360" w:lineRule="auto"/>
        <w:ind w:firstLine="570"/>
        <w:jc w:val="both"/>
        <w:rPr>
          <w:color w:val="000000"/>
          <w:sz w:val="28"/>
          <w:szCs w:val="28"/>
        </w:rPr>
      </w:pPr>
      <w:r w:rsidRPr="005560A2">
        <w:rPr>
          <w:color w:val="000000"/>
          <w:sz w:val="28"/>
          <w:szCs w:val="28"/>
        </w:rPr>
        <w:t xml:space="preserve">5.2.2. Сроки проведения предварительного этапа – до </w:t>
      </w:r>
      <w:r w:rsidR="009E553A" w:rsidRPr="005560A2">
        <w:rPr>
          <w:color w:val="000000"/>
          <w:sz w:val="28"/>
          <w:szCs w:val="28"/>
        </w:rPr>
        <w:t>9</w:t>
      </w:r>
      <w:r w:rsidRPr="005560A2">
        <w:rPr>
          <w:color w:val="000000"/>
          <w:sz w:val="28"/>
          <w:szCs w:val="28"/>
        </w:rPr>
        <w:t xml:space="preserve"> марта 201</w:t>
      </w:r>
      <w:r w:rsidR="009E553A" w:rsidRPr="005560A2">
        <w:rPr>
          <w:color w:val="000000"/>
          <w:sz w:val="28"/>
          <w:szCs w:val="28"/>
        </w:rPr>
        <w:t>5</w:t>
      </w:r>
      <w:r w:rsidRPr="005560A2">
        <w:rPr>
          <w:color w:val="000000"/>
          <w:sz w:val="28"/>
          <w:szCs w:val="28"/>
        </w:rPr>
        <w:t xml:space="preserve"> года.</w:t>
      </w:r>
    </w:p>
    <w:p w:rsidR="00B9126D" w:rsidRPr="005560A2" w:rsidRDefault="00E67A6B" w:rsidP="005560A2">
      <w:pPr>
        <w:spacing w:line="360" w:lineRule="auto"/>
        <w:ind w:firstLine="570"/>
        <w:jc w:val="both"/>
        <w:rPr>
          <w:color w:val="000000"/>
          <w:sz w:val="28"/>
          <w:szCs w:val="28"/>
        </w:rPr>
      </w:pPr>
      <w:r w:rsidRPr="005560A2">
        <w:rPr>
          <w:color w:val="000000"/>
          <w:sz w:val="28"/>
          <w:szCs w:val="28"/>
        </w:rPr>
        <w:lastRenderedPageBreak/>
        <w:t xml:space="preserve">5.2.3. По итогам предварительного этапа не позднее </w:t>
      </w:r>
      <w:r w:rsidR="00D67FF1">
        <w:rPr>
          <w:color w:val="000000"/>
          <w:sz w:val="28"/>
          <w:szCs w:val="28"/>
        </w:rPr>
        <w:t>20</w:t>
      </w:r>
      <w:r w:rsidRPr="005560A2">
        <w:rPr>
          <w:color w:val="000000"/>
          <w:sz w:val="28"/>
          <w:szCs w:val="28"/>
        </w:rPr>
        <w:t xml:space="preserve"> марта 201</w:t>
      </w:r>
      <w:r w:rsidR="009E553A" w:rsidRPr="005560A2">
        <w:rPr>
          <w:color w:val="000000"/>
          <w:sz w:val="28"/>
          <w:szCs w:val="28"/>
        </w:rPr>
        <w:t>5</w:t>
      </w:r>
      <w:r w:rsidRPr="005560A2">
        <w:rPr>
          <w:color w:val="000000"/>
          <w:sz w:val="28"/>
          <w:szCs w:val="28"/>
        </w:rPr>
        <w:t xml:space="preserve"> года администрация образовательной организ</w:t>
      </w:r>
      <w:r w:rsidR="008F63BB">
        <w:rPr>
          <w:color w:val="000000"/>
          <w:sz w:val="28"/>
          <w:szCs w:val="28"/>
        </w:rPr>
        <w:t>ации подает заявку на участие в</w:t>
      </w:r>
      <w:r w:rsidR="008F63BB">
        <w:rPr>
          <w:color w:val="000000"/>
          <w:sz w:val="28"/>
          <w:szCs w:val="28"/>
        </w:rPr>
        <w:br/>
      </w:r>
      <w:r w:rsidRPr="005560A2">
        <w:rPr>
          <w:color w:val="000000"/>
          <w:sz w:val="28"/>
          <w:szCs w:val="28"/>
        </w:rPr>
        <w:t>отборочном этапе с указанием победителей по направлениям и номинациям. Заявк</w:t>
      </w:r>
      <w:r w:rsidR="004933BA">
        <w:rPr>
          <w:color w:val="000000"/>
          <w:sz w:val="28"/>
          <w:szCs w:val="28"/>
        </w:rPr>
        <w:t>а по форме в соответствии с П</w:t>
      </w:r>
      <w:r w:rsidRPr="005560A2">
        <w:rPr>
          <w:color w:val="000000"/>
          <w:sz w:val="28"/>
          <w:szCs w:val="28"/>
        </w:rPr>
        <w:t>риложением 1 к настоящему положению должна быть заверена печатью образовательной организации и подписью проректора по воспитательной работе. К заявке необходимо приложить согласия на обработку персональных данных, заполненные каждым участником индивидуально (Приложение 3).</w:t>
      </w:r>
    </w:p>
    <w:p w:rsidR="00B9126D" w:rsidRPr="005560A2" w:rsidRDefault="004933BA" w:rsidP="005560A2">
      <w:pPr>
        <w:shd w:val="clear" w:color="auto" w:fill="FFFFFF"/>
        <w:tabs>
          <w:tab w:val="left" w:pos="1124"/>
        </w:tabs>
        <w:spacing w:line="360" w:lineRule="auto"/>
        <w:ind w:firstLine="567"/>
        <w:jc w:val="both"/>
        <w:rPr>
          <w:color w:val="000000"/>
          <w:sz w:val="28"/>
          <w:szCs w:val="28"/>
        </w:rPr>
      </w:pPr>
      <w:r>
        <w:rPr>
          <w:color w:val="000000"/>
          <w:sz w:val="28"/>
          <w:szCs w:val="28"/>
        </w:rPr>
        <w:t>5.3. Отборочный этап Фестиваля</w:t>
      </w:r>
    </w:p>
    <w:p w:rsidR="00B9126D" w:rsidRPr="005560A2" w:rsidRDefault="00E67A6B" w:rsidP="005560A2">
      <w:pPr>
        <w:tabs>
          <w:tab w:val="left" w:pos="315"/>
        </w:tabs>
        <w:spacing w:line="360" w:lineRule="auto"/>
        <w:ind w:firstLine="570"/>
        <w:jc w:val="both"/>
        <w:rPr>
          <w:color w:val="000000"/>
          <w:sz w:val="28"/>
          <w:szCs w:val="28"/>
        </w:rPr>
      </w:pPr>
      <w:r w:rsidRPr="005560A2">
        <w:rPr>
          <w:color w:val="000000"/>
          <w:sz w:val="28"/>
          <w:szCs w:val="28"/>
        </w:rPr>
        <w:t>5.3.1. В отборочном этапе участвуют творческие коллективы и индивидуальные исполнители – победители, прошедшие в образовательных организациях предварительные этапы. От каждой образовательной организации допускается участие не более двух представителей в индивидуальном и не более двух представителей в коллективном зачете в каждой номинации Фестиваля.</w:t>
      </w:r>
    </w:p>
    <w:p w:rsidR="00B9126D" w:rsidRPr="005560A2" w:rsidRDefault="00E67A6B" w:rsidP="005560A2">
      <w:pPr>
        <w:tabs>
          <w:tab w:val="left" w:pos="315"/>
        </w:tabs>
        <w:spacing w:line="360" w:lineRule="auto"/>
        <w:ind w:firstLine="570"/>
        <w:jc w:val="both"/>
        <w:rPr>
          <w:color w:val="000000"/>
          <w:sz w:val="28"/>
          <w:szCs w:val="28"/>
        </w:rPr>
      </w:pPr>
      <w:r w:rsidRPr="005560A2">
        <w:rPr>
          <w:color w:val="000000"/>
          <w:sz w:val="28"/>
          <w:szCs w:val="28"/>
        </w:rPr>
        <w:t xml:space="preserve">5.3.2. Сроки проведения отборочного этапа – с </w:t>
      </w:r>
      <w:r w:rsidR="009E553A" w:rsidRPr="005560A2">
        <w:rPr>
          <w:color w:val="000000"/>
          <w:sz w:val="28"/>
          <w:szCs w:val="28"/>
        </w:rPr>
        <w:t>23</w:t>
      </w:r>
      <w:r w:rsidR="00C238FC">
        <w:rPr>
          <w:color w:val="000000"/>
          <w:sz w:val="28"/>
          <w:szCs w:val="28"/>
        </w:rPr>
        <w:t xml:space="preserve"> по 31 марта 2015</w:t>
      </w:r>
      <w:r w:rsidRPr="005560A2">
        <w:rPr>
          <w:color w:val="000000"/>
          <w:sz w:val="28"/>
          <w:szCs w:val="28"/>
        </w:rPr>
        <w:t xml:space="preserve"> года.</w:t>
      </w:r>
    </w:p>
    <w:p w:rsidR="00B9126D" w:rsidRPr="005560A2" w:rsidRDefault="00E67A6B" w:rsidP="005560A2">
      <w:pPr>
        <w:tabs>
          <w:tab w:val="left" w:pos="315"/>
        </w:tabs>
        <w:spacing w:line="360" w:lineRule="auto"/>
        <w:ind w:firstLine="570"/>
        <w:jc w:val="both"/>
        <w:rPr>
          <w:color w:val="000000"/>
          <w:sz w:val="28"/>
          <w:szCs w:val="28"/>
        </w:rPr>
      </w:pPr>
      <w:r w:rsidRPr="005560A2">
        <w:rPr>
          <w:color w:val="000000"/>
          <w:sz w:val="28"/>
          <w:szCs w:val="28"/>
        </w:rPr>
        <w:t>5.3.3. Место проведения отборочного этапа:</w:t>
      </w:r>
    </w:p>
    <w:p w:rsidR="00B9126D" w:rsidRPr="005560A2" w:rsidRDefault="00E67A6B" w:rsidP="005560A2">
      <w:pPr>
        <w:shd w:val="clear" w:color="auto" w:fill="FFFFFF"/>
        <w:tabs>
          <w:tab w:val="left" w:pos="1124"/>
        </w:tabs>
        <w:spacing w:line="360" w:lineRule="auto"/>
        <w:ind w:firstLine="567"/>
        <w:jc w:val="both"/>
        <w:rPr>
          <w:color w:val="000000"/>
          <w:sz w:val="28"/>
          <w:szCs w:val="28"/>
        </w:rPr>
      </w:pPr>
      <w:r w:rsidRPr="005560A2">
        <w:rPr>
          <w:color w:val="000000"/>
          <w:sz w:val="28"/>
          <w:szCs w:val="28"/>
        </w:rPr>
        <w:t>– г. Вологда – для представителей образовательных организаций Великого Устюга, Вологды, Грязовца, Сокола, Тотьмы;</w:t>
      </w:r>
    </w:p>
    <w:p w:rsidR="00B9126D" w:rsidRPr="005560A2" w:rsidRDefault="00E67A6B" w:rsidP="005560A2">
      <w:pPr>
        <w:shd w:val="clear" w:color="auto" w:fill="FFFFFF"/>
        <w:tabs>
          <w:tab w:val="left" w:pos="1124"/>
        </w:tabs>
        <w:spacing w:line="360" w:lineRule="auto"/>
        <w:ind w:firstLine="567"/>
        <w:jc w:val="both"/>
        <w:rPr>
          <w:color w:val="000000"/>
          <w:sz w:val="28"/>
          <w:szCs w:val="28"/>
        </w:rPr>
      </w:pPr>
      <w:r w:rsidRPr="005560A2">
        <w:rPr>
          <w:color w:val="000000"/>
          <w:sz w:val="28"/>
          <w:szCs w:val="28"/>
        </w:rPr>
        <w:t>– г. Череповец – для представителей образовательных организаций Белозерска, Вытегры, Кириллова, Устюжны, Череповца.</w:t>
      </w:r>
    </w:p>
    <w:p w:rsidR="00B9126D" w:rsidRPr="005560A2" w:rsidRDefault="00E67A6B" w:rsidP="005560A2">
      <w:pPr>
        <w:spacing w:line="360" w:lineRule="auto"/>
        <w:ind w:firstLine="570"/>
        <w:jc w:val="both"/>
        <w:rPr>
          <w:color w:val="000000"/>
          <w:sz w:val="28"/>
          <w:szCs w:val="28"/>
        </w:rPr>
      </w:pPr>
      <w:r w:rsidRPr="005560A2">
        <w:rPr>
          <w:color w:val="000000"/>
          <w:sz w:val="28"/>
          <w:szCs w:val="28"/>
        </w:rPr>
        <w:t>5.3.4. Отборочный этап Фестиваля будет проходить одновременно на трех площадках по направлениям: 1 – «Музыка», 2 – «Хореография</w:t>
      </w:r>
      <w:r w:rsidR="001E136C">
        <w:rPr>
          <w:color w:val="000000"/>
          <w:sz w:val="28"/>
          <w:szCs w:val="28"/>
        </w:rPr>
        <w:t>», «Театр», «Оригинальный жанр».</w:t>
      </w:r>
    </w:p>
    <w:p w:rsidR="00B9126D" w:rsidRPr="005560A2" w:rsidRDefault="00E67A6B" w:rsidP="005560A2">
      <w:pPr>
        <w:spacing w:line="360" w:lineRule="auto"/>
        <w:ind w:firstLine="570"/>
        <w:jc w:val="both"/>
        <w:rPr>
          <w:color w:val="000000"/>
          <w:sz w:val="28"/>
          <w:szCs w:val="28"/>
        </w:rPr>
      </w:pPr>
      <w:r w:rsidRPr="005560A2">
        <w:rPr>
          <w:color w:val="000000"/>
          <w:sz w:val="28"/>
          <w:szCs w:val="28"/>
        </w:rPr>
        <w:t>5.3.5. По окончании отборочного этапа состоятся консультации по каждому направлению, которые проводят члены жюри Фестиваля и другие приглашенные специалисты. Посещение консультаций является обязательным для каждого конкурсанта.</w:t>
      </w:r>
    </w:p>
    <w:p w:rsidR="00B9126D" w:rsidRPr="005560A2" w:rsidRDefault="00E67A6B" w:rsidP="005560A2">
      <w:pPr>
        <w:spacing w:line="360" w:lineRule="auto"/>
        <w:ind w:firstLine="570"/>
        <w:jc w:val="both"/>
        <w:rPr>
          <w:color w:val="000000"/>
          <w:sz w:val="28"/>
          <w:szCs w:val="28"/>
        </w:rPr>
      </w:pPr>
      <w:r w:rsidRPr="005560A2">
        <w:rPr>
          <w:color w:val="000000"/>
          <w:sz w:val="28"/>
          <w:szCs w:val="28"/>
        </w:rPr>
        <w:t>5.3.6.</w:t>
      </w:r>
      <w:r w:rsidRPr="005560A2">
        <w:rPr>
          <w:b/>
          <w:color w:val="000000"/>
          <w:sz w:val="28"/>
          <w:szCs w:val="28"/>
        </w:rPr>
        <w:t xml:space="preserve"> </w:t>
      </w:r>
      <w:r w:rsidRPr="005560A2">
        <w:rPr>
          <w:color w:val="000000"/>
          <w:sz w:val="28"/>
          <w:szCs w:val="28"/>
        </w:rPr>
        <w:t>Всем участникам отборочного этапа вручаются свидетельства участника областного фестиваля студенческого творчества «Студенческая весна</w:t>
      </w:r>
      <w:r w:rsidRPr="005560A2">
        <w:rPr>
          <w:color w:val="000000"/>
          <w:sz w:val="28"/>
          <w:szCs w:val="28"/>
          <w:vertAlign w:val="superscript"/>
        </w:rPr>
        <w:t xml:space="preserve"> </w:t>
      </w:r>
      <w:r w:rsidR="00EE7364">
        <w:rPr>
          <w:color w:val="000000"/>
          <w:sz w:val="28"/>
          <w:szCs w:val="28"/>
        </w:rPr>
        <w:t>на</w:t>
      </w:r>
      <w:r w:rsidR="00EE7364">
        <w:rPr>
          <w:color w:val="000000"/>
          <w:sz w:val="28"/>
          <w:szCs w:val="28"/>
        </w:rPr>
        <w:br/>
      </w:r>
      <w:r w:rsidR="009E553A" w:rsidRPr="005560A2">
        <w:rPr>
          <w:color w:val="000000"/>
          <w:sz w:val="28"/>
          <w:szCs w:val="28"/>
        </w:rPr>
        <w:lastRenderedPageBreak/>
        <w:t>а</w:t>
      </w:r>
      <w:r w:rsidRPr="005560A2">
        <w:rPr>
          <w:color w:val="000000"/>
          <w:sz w:val="28"/>
          <w:szCs w:val="28"/>
        </w:rPr>
        <w:t>рт-факультете – 201</w:t>
      </w:r>
      <w:r w:rsidR="009E553A" w:rsidRPr="005560A2">
        <w:rPr>
          <w:color w:val="000000"/>
          <w:sz w:val="28"/>
          <w:szCs w:val="28"/>
        </w:rPr>
        <w:t>5</w:t>
      </w:r>
      <w:r w:rsidRPr="005560A2">
        <w:rPr>
          <w:color w:val="000000"/>
          <w:sz w:val="28"/>
          <w:szCs w:val="28"/>
        </w:rPr>
        <w:t>». По результатам отборочных этапов на основании решения жюри определяются участники финала.</w:t>
      </w:r>
    </w:p>
    <w:p w:rsidR="00B9126D" w:rsidRPr="005560A2" w:rsidRDefault="00E67A6B" w:rsidP="005560A2">
      <w:pPr>
        <w:shd w:val="clear" w:color="auto" w:fill="FFFFFF"/>
        <w:tabs>
          <w:tab w:val="left" w:pos="1124"/>
        </w:tabs>
        <w:spacing w:line="360" w:lineRule="auto"/>
        <w:ind w:firstLine="567"/>
        <w:jc w:val="both"/>
        <w:rPr>
          <w:color w:val="000000"/>
          <w:sz w:val="28"/>
          <w:szCs w:val="28"/>
        </w:rPr>
      </w:pPr>
      <w:r w:rsidRPr="005560A2">
        <w:rPr>
          <w:color w:val="000000"/>
          <w:sz w:val="28"/>
          <w:szCs w:val="28"/>
        </w:rPr>
        <w:t>5.4. Организация финала и гала-концерта Фестиваля в рамках направлений «Музыка», «Хореография</w:t>
      </w:r>
      <w:r w:rsidR="008D57E0">
        <w:rPr>
          <w:color w:val="000000"/>
          <w:sz w:val="28"/>
          <w:szCs w:val="28"/>
        </w:rPr>
        <w:t>», «Театр», «Оригинальный жанр»</w:t>
      </w:r>
      <w:r w:rsidR="00EE7364">
        <w:rPr>
          <w:color w:val="000000"/>
          <w:sz w:val="28"/>
          <w:szCs w:val="28"/>
        </w:rPr>
        <w:t>.</w:t>
      </w:r>
    </w:p>
    <w:p w:rsidR="00B9126D" w:rsidRPr="005560A2" w:rsidRDefault="00E67A6B" w:rsidP="005560A2">
      <w:pPr>
        <w:shd w:val="clear" w:color="auto" w:fill="FFFFFF"/>
        <w:tabs>
          <w:tab w:val="left" w:pos="1124"/>
        </w:tabs>
        <w:spacing w:line="360" w:lineRule="auto"/>
        <w:ind w:firstLine="567"/>
        <w:jc w:val="both"/>
        <w:rPr>
          <w:color w:val="000000"/>
          <w:sz w:val="28"/>
          <w:szCs w:val="28"/>
        </w:rPr>
      </w:pPr>
      <w:r w:rsidRPr="005560A2">
        <w:rPr>
          <w:color w:val="000000"/>
          <w:sz w:val="28"/>
          <w:szCs w:val="28"/>
        </w:rPr>
        <w:t xml:space="preserve">5.4.1. Финал Фестиваля состоится в форме выездных сборов для победителей отборочного этапа. Организаторы формируют программу финала Фестиваля на основании результатов отборочного этапа. В рамках финала для участников будут организованы мастер-классы со специалистами по направлениям. </w:t>
      </w:r>
    </w:p>
    <w:p w:rsidR="00B9126D" w:rsidRPr="005560A2" w:rsidRDefault="00E67A6B" w:rsidP="005560A2">
      <w:pPr>
        <w:spacing w:line="360" w:lineRule="auto"/>
        <w:ind w:firstLine="567"/>
        <w:jc w:val="both"/>
        <w:rPr>
          <w:color w:val="000000"/>
          <w:sz w:val="28"/>
          <w:szCs w:val="28"/>
        </w:rPr>
      </w:pPr>
      <w:r w:rsidRPr="005560A2">
        <w:rPr>
          <w:color w:val="000000"/>
          <w:sz w:val="28"/>
          <w:szCs w:val="28"/>
        </w:rPr>
        <w:t>5.4.2. Участникам, прошедшим в ф</w:t>
      </w:r>
      <w:r w:rsidR="008D57E0">
        <w:rPr>
          <w:color w:val="000000"/>
          <w:sz w:val="28"/>
          <w:szCs w:val="28"/>
        </w:rPr>
        <w:t xml:space="preserve">инал по итогам отборочных туров, </w:t>
      </w:r>
      <w:r w:rsidRPr="005560A2">
        <w:rPr>
          <w:color w:val="000000"/>
          <w:sz w:val="28"/>
          <w:szCs w:val="28"/>
        </w:rPr>
        <w:t xml:space="preserve">необходимо до </w:t>
      </w:r>
      <w:r w:rsidR="009E553A" w:rsidRPr="005560A2">
        <w:rPr>
          <w:color w:val="000000"/>
          <w:sz w:val="28"/>
          <w:szCs w:val="28"/>
        </w:rPr>
        <w:t>6</w:t>
      </w:r>
      <w:r w:rsidRPr="005560A2">
        <w:rPr>
          <w:color w:val="000000"/>
          <w:sz w:val="28"/>
          <w:szCs w:val="28"/>
        </w:rPr>
        <w:t xml:space="preserve"> апреля 201</w:t>
      </w:r>
      <w:r w:rsidR="009E553A" w:rsidRPr="005560A2">
        <w:rPr>
          <w:color w:val="000000"/>
          <w:sz w:val="28"/>
          <w:szCs w:val="28"/>
        </w:rPr>
        <w:t>5</w:t>
      </w:r>
      <w:r w:rsidRPr="005560A2">
        <w:rPr>
          <w:color w:val="000000"/>
          <w:sz w:val="28"/>
          <w:szCs w:val="28"/>
        </w:rPr>
        <w:t xml:space="preserve"> года оплатить организационный взнос за участие в Фестивале в размере 3</w:t>
      </w:r>
      <w:r w:rsidR="00C238FC">
        <w:rPr>
          <w:color w:val="000000"/>
          <w:sz w:val="28"/>
          <w:szCs w:val="28"/>
        </w:rPr>
        <w:t>0</w:t>
      </w:r>
      <w:r w:rsidRPr="005560A2">
        <w:rPr>
          <w:color w:val="000000"/>
          <w:sz w:val="28"/>
          <w:szCs w:val="28"/>
        </w:rPr>
        <w:t>0 (триста) рублей с человека</w:t>
      </w:r>
      <w:r w:rsidRPr="005560A2">
        <w:rPr>
          <w:sz w:val="28"/>
          <w:szCs w:val="28"/>
        </w:rPr>
        <w:t xml:space="preserve">. Взнос </w:t>
      </w:r>
      <w:r w:rsidRPr="005560A2">
        <w:rPr>
          <w:color w:val="000000"/>
          <w:sz w:val="28"/>
          <w:szCs w:val="28"/>
        </w:rPr>
        <w:t>не является коммерческой прибылью организаторов и направляется на частичную оплату услуг по подготовке и проведению Фестиваля. Комиссия банка за перечисление денежных средств оплачивается участниками. Взнос может производиться как юридическими, так и физическими лицами. Организационные взносы за участие в Фестивале перечисляются на внебюджетный счет организатора (реквизиты счета будут направлены на адрес образовательных организаций информационным письмом с указанием списка финалистов). В случае отказа от участия, а также в случае досрочного отъезда организационный взнос не возвращается (за исключением случаев, предусмотренных законодательством РФ).</w:t>
      </w:r>
    </w:p>
    <w:p w:rsidR="00B9126D" w:rsidRPr="005560A2" w:rsidRDefault="00E67A6B" w:rsidP="005560A2">
      <w:pPr>
        <w:shd w:val="clear" w:color="auto" w:fill="FFFFFF"/>
        <w:tabs>
          <w:tab w:val="left" w:pos="1124"/>
        </w:tabs>
        <w:spacing w:line="360" w:lineRule="auto"/>
        <w:ind w:firstLine="567"/>
        <w:jc w:val="both"/>
        <w:rPr>
          <w:color w:val="000000"/>
          <w:sz w:val="28"/>
          <w:szCs w:val="28"/>
        </w:rPr>
      </w:pPr>
      <w:r w:rsidRPr="005560A2">
        <w:rPr>
          <w:color w:val="000000"/>
          <w:sz w:val="28"/>
          <w:szCs w:val="28"/>
        </w:rPr>
        <w:t xml:space="preserve">5.4.3. </w:t>
      </w:r>
      <w:r w:rsidR="00AA73B0">
        <w:rPr>
          <w:color w:val="000000"/>
          <w:sz w:val="28"/>
          <w:szCs w:val="28"/>
        </w:rPr>
        <w:t>Финал и г</w:t>
      </w:r>
      <w:r w:rsidRPr="005560A2">
        <w:rPr>
          <w:color w:val="000000"/>
          <w:sz w:val="28"/>
          <w:szCs w:val="28"/>
        </w:rPr>
        <w:t xml:space="preserve">ала-концерт Фестиваля </w:t>
      </w:r>
      <w:r w:rsidR="00AA73B0">
        <w:rPr>
          <w:color w:val="000000"/>
          <w:sz w:val="28"/>
          <w:szCs w:val="28"/>
        </w:rPr>
        <w:t>состоятся 10 – 11 апреля 2015 года в</w:t>
      </w:r>
      <w:r w:rsidR="00AA73B0">
        <w:rPr>
          <w:color w:val="000000"/>
          <w:sz w:val="28"/>
          <w:szCs w:val="28"/>
        </w:rPr>
        <w:br/>
      </w:r>
      <w:r w:rsidRPr="005560A2">
        <w:rPr>
          <w:color w:val="000000"/>
          <w:sz w:val="28"/>
          <w:szCs w:val="28"/>
        </w:rPr>
        <w:t>г. Во</w:t>
      </w:r>
      <w:r w:rsidR="009E553A" w:rsidRPr="005560A2">
        <w:rPr>
          <w:color w:val="000000"/>
          <w:sz w:val="28"/>
          <w:szCs w:val="28"/>
        </w:rPr>
        <w:t xml:space="preserve">логде. Программа гала-концерта </w:t>
      </w:r>
      <w:r w:rsidRPr="005560A2">
        <w:rPr>
          <w:color w:val="000000"/>
          <w:sz w:val="28"/>
          <w:szCs w:val="28"/>
        </w:rPr>
        <w:t>формируется организаторами на основании результатов финала Фестиваля из номеров, рекомендованных членами жюри, режиссером-постановщиком концерта. Организаторы оставляют за собой право не включать в программу номер победителя, если он не отвечает требованиям и концепции гала-концерта.</w:t>
      </w:r>
    </w:p>
    <w:p w:rsidR="00B9126D" w:rsidRPr="005560A2" w:rsidRDefault="00E67A6B" w:rsidP="005560A2">
      <w:pPr>
        <w:shd w:val="clear" w:color="auto" w:fill="FFFFFF"/>
        <w:tabs>
          <w:tab w:val="left" w:pos="1124"/>
        </w:tabs>
        <w:spacing w:line="360" w:lineRule="auto"/>
        <w:ind w:firstLine="567"/>
        <w:jc w:val="both"/>
        <w:rPr>
          <w:color w:val="000000"/>
          <w:sz w:val="28"/>
          <w:szCs w:val="28"/>
        </w:rPr>
      </w:pPr>
      <w:r w:rsidRPr="005560A2">
        <w:rPr>
          <w:color w:val="000000"/>
          <w:sz w:val="28"/>
          <w:szCs w:val="28"/>
        </w:rPr>
        <w:t>5.4.4. Информация о времени и месте проведения финала и гала-концерта Фестиваля будет сообщена организаторами дополнительно.</w:t>
      </w:r>
    </w:p>
    <w:p w:rsidR="00B9126D" w:rsidRPr="005560A2" w:rsidRDefault="00E67A6B" w:rsidP="005560A2">
      <w:pPr>
        <w:shd w:val="clear" w:color="auto" w:fill="FFFFFF"/>
        <w:spacing w:line="360" w:lineRule="auto"/>
        <w:ind w:firstLine="567"/>
        <w:rPr>
          <w:color w:val="000000"/>
          <w:sz w:val="28"/>
          <w:szCs w:val="28"/>
        </w:rPr>
      </w:pPr>
      <w:r w:rsidRPr="005560A2">
        <w:rPr>
          <w:b/>
          <w:bCs/>
          <w:sz w:val="28"/>
          <w:szCs w:val="28"/>
        </w:rPr>
        <w:t>6. Подведение итогов</w:t>
      </w:r>
    </w:p>
    <w:p w:rsidR="00B9126D" w:rsidRPr="005560A2" w:rsidRDefault="00E67A6B" w:rsidP="005560A2">
      <w:pPr>
        <w:shd w:val="clear" w:color="auto" w:fill="FFFFFF"/>
        <w:tabs>
          <w:tab w:val="left" w:pos="1124"/>
        </w:tabs>
        <w:spacing w:line="360" w:lineRule="auto"/>
        <w:ind w:firstLine="567"/>
        <w:jc w:val="both"/>
        <w:rPr>
          <w:color w:val="000000"/>
          <w:sz w:val="28"/>
          <w:szCs w:val="28"/>
        </w:rPr>
      </w:pPr>
      <w:r w:rsidRPr="005560A2">
        <w:rPr>
          <w:color w:val="000000"/>
          <w:sz w:val="28"/>
          <w:szCs w:val="28"/>
        </w:rPr>
        <w:lastRenderedPageBreak/>
        <w:t>6.1. Для оценки выступлений участников отборочных туров и финала Фестиваля организаторы формируют жюри. В состав жюри входят специалисты по направлениям из числа деятелей культуры и искусства области, представители общественности и другие лица.</w:t>
      </w:r>
    </w:p>
    <w:p w:rsidR="00B9126D" w:rsidRPr="005560A2" w:rsidRDefault="00E67A6B" w:rsidP="005560A2">
      <w:pPr>
        <w:shd w:val="clear" w:color="auto" w:fill="FFFFFF"/>
        <w:tabs>
          <w:tab w:val="left" w:pos="1124"/>
        </w:tabs>
        <w:spacing w:line="360" w:lineRule="auto"/>
        <w:ind w:firstLine="567"/>
        <w:jc w:val="both"/>
        <w:rPr>
          <w:color w:val="000000"/>
          <w:sz w:val="28"/>
          <w:szCs w:val="28"/>
        </w:rPr>
      </w:pPr>
      <w:r w:rsidRPr="005560A2">
        <w:rPr>
          <w:color w:val="000000"/>
          <w:sz w:val="28"/>
          <w:szCs w:val="28"/>
        </w:rPr>
        <w:t xml:space="preserve">6.2. Выступления участников Фестиваля оцениваются </w:t>
      </w:r>
      <w:r w:rsidR="008D57E0">
        <w:rPr>
          <w:color w:val="000000"/>
          <w:sz w:val="28"/>
          <w:szCs w:val="28"/>
        </w:rPr>
        <w:t>по критериям, представленным в П</w:t>
      </w:r>
      <w:r w:rsidRPr="005560A2">
        <w:rPr>
          <w:color w:val="000000"/>
          <w:sz w:val="28"/>
          <w:szCs w:val="28"/>
        </w:rPr>
        <w:t xml:space="preserve">риложении 2 к настоящему положению. </w:t>
      </w:r>
    </w:p>
    <w:p w:rsidR="00B9126D" w:rsidRPr="005560A2" w:rsidRDefault="00E67A6B" w:rsidP="005560A2">
      <w:pPr>
        <w:shd w:val="clear" w:color="auto" w:fill="FFFFFF"/>
        <w:tabs>
          <w:tab w:val="left" w:pos="1124"/>
        </w:tabs>
        <w:spacing w:line="360" w:lineRule="auto"/>
        <w:ind w:firstLine="567"/>
        <w:jc w:val="both"/>
        <w:rPr>
          <w:color w:val="000000"/>
          <w:sz w:val="28"/>
          <w:szCs w:val="28"/>
        </w:rPr>
      </w:pPr>
      <w:r w:rsidRPr="005560A2">
        <w:rPr>
          <w:color w:val="000000"/>
          <w:sz w:val="28"/>
          <w:szCs w:val="28"/>
        </w:rPr>
        <w:t>6.3. В номинациях в соответствии с п. 4.1 нас</w:t>
      </w:r>
      <w:r w:rsidR="00EF17E6" w:rsidRPr="005560A2">
        <w:rPr>
          <w:color w:val="000000"/>
          <w:sz w:val="28"/>
          <w:szCs w:val="28"/>
        </w:rPr>
        <w:t xml:space="preserve">тоящего положения определяется </w:t>
      </w:r>
      <w:r w:rsidRPr="005560A2">
        <w:rPr>
          <w:color w:val="000000"/>
          <w:sz w:val="28"/>
          <w:szCs w:val="28"/>
        </w:rPr>
        <w:t>победитель в индивидуальном и победитель в коллективном зачете. Кроме того, жюри финала Фестиваля определяет обладателя Гран-при из числа творческих коллективов и индивидуальных исполнителей, участвующих в гала-концерте Фестиваля.</w:t>
      </w:r>
    </w:p>
    <w:p w:rsidR="00B9126D" w:rsidRPr="005560A2" w:rsidRDefault="00E67A6B" w:rsidP="005560A2">
      <w:pPr>
        <w:shd w:val="clear" w:color="auto" w:fill="FFFFFF"/>
        <w:tabs>
          <w:tab w:val="left" w:pos="1124"/>
        </w:tabs>
        <w:spacing w:line="360" w:lineRule="auto"/>
        <w:ind w:firstLine="567"/>
        <w:jc w:val="both"/>
        <w:rPr>
          <w:color w:val="000000"/>
          <w:sz w:val="28"/>
          <w:szCs w:val="28"/>
        </w:rPr>
      </w:pPr>
      <w:r w:rsidRPr="005560A2">
        <w:rPr>
          <w:color w:val="000000"/>
          <w:sz w:val="28"/>
          <w:szCs w:val="28"/>
        </w:rPr>
        <w:t>6.4. Жюри, учредители, партнеры Фестиваля вправе учреждать собственные призы для победителей и участников Фестиваля.</w:t>
      </w:r>
    </w:p>
    <w:p w:rsidR="00B9126D" w:rsidRPr="005560A2" w:rsidRDefault="00E67A6B" w:rsidP="005560A2">
      <w:pPr>
        <w:shd w:val="clear" w:color="auto" w:fill="FFFFFF"/>
        <w:tabs>
          <w:tab w:val="left" w:pos="1124"/>
        </w:tabs>
        <w:spacing w:line="360" w:lineRule="auto"/>
        <w:ind w:firstLine="567"/>
        <w:jc w:val="both"/>
        <w:rPr>
          <w:color w:val="000000"/>
          <w:sz w:val="28"/>
          <w:szCs w:val="28"/>
        </w:rPr>
      </w:pPr>
      <w:r w:rsidRPr="005560A2">
        <w:rPr>
          <w:color w:val="000000"/>
          <w:sz w:val="28"/>
          <w:szCs w:val="28"/>
        </w:rPr>
        <w:t xml:space="preserve">6.5. Победители в </w:t>
      </w:r>
      <w:bookmarkStart w:id="0" w:name="OLE_LINK1"/>
      <w:r w:rsidRPr="005560A2">
        <w:rPr>
          <w:color w:val="000000"/>
          <w:sz w:val="28"/>
          <w:szCs w:val="28"/>
        </w:rPr>
        <w:t>номинациях Фестиваля</w:t>
      </w:r>
      <w:bookmarkEnd w:id="0"/>
      <w:r w:rsidRPr="005560A2">
        <w:rPr>
          <w:color w:val="000000"/>
          <w:sz w:val="28"/>
          <w:szCs w:val="28"/>
        </w:rPr>
        <w:t xml:space="preserve"> награждаются памятными призами и дипломами.</w:t>
      </w:r>
    </w:p>
    <w:p w:rsidR="00B9126D" w:rsidRPr="005560A2" w:rsidRDefault="00E67A6B" w:rsidP="005560A2">
      <w:pPr>
        <w:shd w:val="clear" w:color="auto" w:fill="FFFFFF"/>
        <w:tabs>
          <w:tab w:val="left" w:pos="1124"/>
        </w:tabs>
        <w:spacing w:line="360" w:lineRule="auto"/>
        <w:ind w:firstLine="567"/>
        <w:jc w:val="both"/>
        <w:rPr>
          <w:color w:val="000000"/>
          <w:sz w:val="28"/>
          <w:szCs w:val="28"/>
        </w:rPr>
      </w:pPr>
      <w:r w:rsidRPr="005560A2">
        <w:rPr>
          <w:color w:val="000000"/>
          <w:sz w:val="28"/>
          <w:szCs w:val="28"/>
        </w:rPr>
        <w:t>6.6. Участник, с</w:t>
      </w:r>
      <w:r w:rsidR="008D57E0">
        <w:rPr>
          <w:color w:val="000000"/>
          <w:sz w:val="28"/>
          <w:szCs w:val="28"/>
        </w:rPr>
        <w:t>тавший победителем в номинации Фестиваля</w:t>
      </w:r>
      <w:r w:rsidRPr="005560A2">
        <w:rPr>
          <w:color w:val="000000"/>
          <w:sz w:val="28"/>
          <w:szCs w:val="28"/>
        </w:rPr>
        <w:t xml:space="preserve"> 201</w:t>
      </w:r>
      <w:r w:rsidR="009E553A" w:rsidRPr="005560A2">
        <w:rPr>
          <w:color w:val="000000"/>
          <w:sz w:val="28"/>
          <w:szCs w:val="28"/>
        </w:rPr>
        <w:t>4</w:t>
      </w:r>
      <w:r w:rsidRPr="005560A2">
        <w:rPr>
          <w:color w:val="000000"/>
          <w:sz w:val="28"/>
          <w:szCs w:val="28"/>
        </w:rPr>
        <w:t xml:space="preserve"> года, не может принимать участие в Фестивале 201</w:t>
      </w:r>
      <w:r w:rsidR="009E553A" w:rsidRPr="005560A2">
        <w:rPr>
          <w:color w:val="000000"/>
          <w:sz w:val="28"/>
          <w:szCs w:val="28"/>
        </w:rPr>
        <w:t>5</w:t>
      </w:r>
      <w:r w:rsidRPr="005560A2">
        <w:rPr>
          <w:color w:val="000000"/>
          <w:sz w:val="28"/>
          <w:szCs w:val="28"/>
        </w:rPr>
        <w:t xml:space="preserve"> года в той же номинации. </w:t>
      </w:r>
    </w:p>
    <w:p w:rsidR="00B9126D" w:rsidRPr="005560A2" w:rsidRDefault="00E67A6B" w:rsidP="005560A2">
      <w:pPr>
        <w:shd w:val="clear" w:color="auto" w:fill="FFFFFF"/>
        <w:tabs>
          <w:tab w:val="left" w:pos="1124"/>
        </w:tabs>
        <w:spacing w:line="360" w:lineRule="auto"/>
        <w:ind w:firstLine="567"/>
        <w:jc w:val="both"/>
        <w:rPr>
          <w:color w:val="000000"/>
          <w:sz w:val="28"/>
          <w:szCs w:val="28"/>
        </w:rPr>
      </w:pPr>
      <w:r w:rsidRPr="005560A2">
        <w:rPr>
          <w:color w:val="000000"/>
          <w:sz w:val="28"/>
          <w:szCs w:val="28"/>
        </w:rPr>
        <w:t>6.7. Участник, получивший Гран-при Фестиваля 201</w:t>
      </w:r>
      <w:r w:rsidR="009E553A" w:rsidRPr="005560A2">
        <w:rPr>
          <w:color w:val="000000"/>
          <w:sz w:val="28"/>
          <w:szCs w:val="28"/>
        </w:rPr>
        <w:t>4</w:t>
      </w:r>
      <w:r w:rsidRPr="005560A2">
        <w:rPr>
          <w:color w:val="000000"/>
          <w:sz w:val="28"/>
          <w:szCs w:val="28"/>
        </w:rPr>
        <w:t xml:space="preserve"> года, может принимать участие в Фестивале 201</w:t>
      </w:r>
      <w:r w:rsidR="009E553A" w:rsidRPr="005560A2">
        <w:rPr>
          <w:color w:val="000000"/>
          <w:sz w:val="28"/>
          <w:szCs w:val="28"/>
        </w:rPr>
        <w:t>5</w:t>
      </w:r>
      <w:r w:rsidRPr="005560A2">
        <w:rPr>
          <w:color w:val="000000"/>
          <w:sz w:val="28"/>
          <w:szCs w:val="28"/>
        </w:rPr>
        <w:t xml:space="preserve"> года только в качестве гостя.</w:t>
      </w:r>
    </w:p>
    <w:p w:rsidR="00B9126D" w:rsidRPr="005560A2" w:rsidRDefault="00E67A6B" w:rsidP="005560A2">
      <w:pPr>
        <w:shd w:val="clear" w:color="auto" w:fill="FFFFFF"/>
        <w:tabs>
          <w:tab w:val="left" w:pos="1124"/>
        </w:tabs>
        <w:spacing w:line="360" w:lineRule="auto"/>
        <w:ind w:firstLine="567"/>
        <w:jc w:val="both"/>
        <w:rPr>
          <w:color w:val="000000"/>
          <w:sz w:val="28"/>
          <w:szCs w:val="28"/>
        </w:rPr>
      </w:pPr>
      <w:r w:rsidRPr="005560A2">
        <w:rPr>
          <w:color w:val="000000"/>
          <w:sz w:val="28"/>
          <w:szCs w:val="28"/>
        </w:rPr>
        <w:t>6.8. В рамках Фестиваля ведется рейтинг образовательных организаций, представители которых являются уч</w:t>
      </w:r>
      <w:r w:rsidR="008D57E0">
        <w:rPr>
          <w:color w:val="000000"/>
          <w:sz w:val="28"/>
          <w:szCs w:val="28"/>
        </w:rPr>
        <w:t xml:space="preserve">астниками, </w:t>
      </w:r>
      <w:r w:rsidRPr="005560A2">
        <w:rPr>
          <w:color w:val="000000"/>
          <w:sz w:val="28"/>
          <w:szCs w:val="28"/>
        </w:rPr>
        <w:t>отдельно для двух категорий: профессиональные образовательные организации и образовательные организации высшего образования области.</w:t>
      </w:r>
    </w:p>
    <w:p w:rsidR="00B9126D" w:rsidRPr="005560A2" w:rsidRDefault="00E67A6B" w:rsidP="005560A2">
      <w:pPr>
        <w:tabs>
          <w:tab w:val="left" w:pos="525"/>
        </w:tabs>
        <w:spacing w:line="360" w:lineRule="auto"/>
        <w:ind w:firstLine="570"/>
        <w:jc w:val="both"/>
        <w:rPr>
          <w:color w:val="000000"/>
          <w:sz w:val="28"/>
          <w:szCs w:val="28"/>
        </w:rPr>
      </w:pPr>
      <w:r w:rsidRPr="005560A2">
        <w:rPr>
          <w:color w:val="000000"/>
          <w:sz w:val="28"/>
          <w:szCs w:val="28"/>
        </w:rPr>
        <w:t>6.8.1. Для определения рейтинга образовательной организации вводится балловая система.</w:t>
      </w:r>
    </w:p>
    <w:p w:rsidR="00B9126D" w:rsidRPr="005560A2" w:rsidRDefault="00E67A6B" w:rsidP="005560A2">
      <w:pPr>
        <w:shd w:val="clear" w:color="auto" w:fill="FFFFFF"/>
        <w:tabs>
          <w:tab w:val="left" w:pos="1124"/>
        </w:tabs>
        <w:spacing w:line="360" w:lineRule="auto"/>
        <w:ind w:firstLine="567"/>
        <w:jc w:val="both"/>
        <w:rPr>
          <w:color w:val="000000"/>
          <w:sz w:val="28"/>
          <w:szCs w:val="28"/>
        </w:rPr>
      </w:pPr>
      <w:r w:rsidRPr="005560A2">
        <w:rPr>
          <w:color w:val="000000"/>
          <w:sz w:val="28"/>
          <w:szCs w:val="28"/>
        </w:rPr>
        <w:t>Баллы начисляются:</w:t>
      </w:r>
    </w:p>
    <w:p w:rsidR="00B9126D" w:rsidRPr="005560A2" w:rsidRDefault="00E67A6B" w:rsidP="005560A2">
      <w:pPr>
        <w:shd w:val="clear" w:color="auto" w:fill="FFFFFF"/>
        <w:tabs>
          <w:tab w:val="left" w:pos="1124"/>
        </w:tabs>
        <w:spacing w:line="360" w:lineRule="auto"/>
        <w:ind w:firstLine="567"/>
        <w:jc w:val="both"/>
        <w:rPr>
          <w:color w:val="000000"/>
          <w:sz w:val="28"/>
          <w:szCs w:val="28"/>
        </w:rPr>
      </w:pPr>
      <w:r w:rsidRPr="005560A2">
        <w:rPr>
          <w:color w:val="000000"/>
          <w:sz w:val="28"/>
          <w:szCs w:val="28"/>
        </w:rPr>
        <w:t xml:space="preserve">– за </w:t>
      </w:r>
      <w:r w:rsidR="008D57E0">
        <w:rPr>
          <w:color w:val="000000"/>
          <w:sz w:val="28"/>
          <w:szCs w:val="28"/>
        </w:rPr>
        <w:t>предоставление</w:t>
      </w:r>
      <w:r w:rsidRPr="005560A2">
        <w:rPr>
          <w:color w:val="000000"/>
          <w:sz w:val="28"/>
          <w:szCs w:val="28"/>
        </w:rPr>
        <w:t xml:space="preserve"> письменного отчета о проведении предварительного этапа в профессиональных образовательных организациях и образовательных организациях высшего образования – 1 балл;</w:t>
      </w:r>
    </w:p>
    <w:p w:rsidR="00B9126D" w:rsidRPr="005560A2" w:rsidRDefault="00E67A6B" w:rsidP="005560A2">
      <w:pPr>
        <w:shd w:val="clear" w:color="auto" w:fill="FFFFFF"/>
        <w:tabs>
          <w:tab w:val="left" w:pos="1124"/>
        </w:tabs>
        <w:spacing w:line="360" w:lineRule="auto"/>
        <w:ind w:firstLine="567"/>
        <w:jc w:val="both"/>
        <w:rPr>
          <w:color w:val="000000"/>
          <w:sz w:val="28"/>
          <w:szCs w:val="28"/>
        </w:rPr>
      </w:pPr>
      <w:r w:rsidRPr="005560A2">
        <w:rPr>
          <w:color w:val="000000"/>
          <w:sz w:val="28"/>
          <w:szCs w:val="28"/>
        </w:rPr>
        <w:t xml:space="preserve">– </w:t>
      </w:r>
      <w:r w:rsidR="008D57E0">
        <w:rPr>
          <w:color w:val="000000"/>
          <w:sz w:val="28"/>
          <w:szCs w:val="28"/>
        </w:rPr>
        <w:t>предоставление</w:t>
      </w:r>
      <w:r w:rsidRPr="005560A2">
        <w:rPr>
          <w:color w:val="000000"/>
          <w:sz w:val="28"/>
          <w:szCs w:val="28"/>
        </w:rPr>
        <w:t xml:space="preserve"> фотоотчета о проведении предварительного этапа – 2 балла;</w:t>
      </w:r>
    </w:p>
    <w:p w:rsidR="00B9126D" w:rsidRPr="005560A2" w:rsidRDefault="00E67A6B" w:rsidP="005560A2">
      <w:pPr>
        <w:shd w:val="clear" w:color="auto" w:fill="FFFFFF"/>
        <w:tabs>
          <w:tab w:val="left" w:pos="1124"/>
        </w:tabs>
        <w:spacing w:line="360" w:lineRule="auto"/>
        <w:ind w:firstLine="567"/>
        <w:jc w:val="both"/>
        <w:rPr>
          <w:color w:val="000000"/>
          <w:sz w:val="28"/>
          <w:szCs w:val="28"/>
        </w:rPr>
      </w:pPr>
      <w:r w:rsidRPr="005560A2">
        <w:rPr>
          <w:color w:val="000000"/>
          <w:sz w:val="28"/>
          <w:szCs w:val="28"/>
        </w:rPr>
        <w:lastRenderedPageBreak/>
        <w:t xml:space="preserve">– </w:t>
      </w:r>
      <w:r w:rsidR="008D57E0">
        <w:rPr>
          <w:color w:val="000000"/>
          <w:sz w:val="28"/>
          <w:szCs w:val="28"/>
        </w:rPr>
        <w:t>предоставление</w:t>
      </w:r>
      <w:r w:rsidRPr="005560A2">
        <w:rPr>
          <w:color w:val="000000"/>
          <w:sz w:val="28"/>
          <w:szCs w:val="28"/>
        </w:rPr>
        <w:t xml:space="preserve"> видеоролика о проведении предварительного этапа – 2 балла;</w:t>
      </w:r>
    </w:p>
    <w:p w:rsidR="00B9126D" w:rsidRPr="005560A2" w:rsidRDefault="00E67A6B" w:rsidP="005560A2">
      <w:pPr>
        <w:shd w:val="clear" w:color="auto" w:fill="FFFFFF"/>
        <w:tabs>
          <w:tab w:val="left" w:pos="1124"/>
        </w:tabs>
        <w:spacing w:line="360" w:lineRule="auto"/>
        <w:ind w:firstLine="567"/>
        <w:jc w:val="both"/>
        <w:rPr>
          <w:color w:val="000000"/>
          <w:sz w:val="28"/>
          <w:szCs w:val="28"/>
        </w:rPr>
      </w:pPr>
      <w:r w:rsidRPr="005560A2">
        <w:rPr>
          <w:color w:val="000000"/>
          <w:sz w:val="28"/>
          <w:szCs w:val="28"/>
        </w:rPr>
        <w:t xml:space="preserve">– </w:t>
      </w:r>
      <w:r w:rsidR="008D57E0">
        <w:rPr>
          <w:color w:val="000000"/>
          <w:sz w:val="28"/>
          <w:szCs w:val="28"/>
        </w:rPr>
        <w:t>предоставление</w:t>
      </w:r>
      <w:r w:rsidRPr="005560A2">
        <w:rPr>
          <w:color w:val="000000"/>
          <w:sz w:val="28"/>
          <w:szCs w:val="28"/>
        </w:rPr>
        <w:t xml:space="preserve"> протоколов жюри</w:t>
      </w:r>
      <w:r w:rsidR="008D57E0">
        <w:rPr>
          <w:color w:val="000000"/>
          <w:sz w:val="28"/>
          <w:szCs w:val="28"/>
        </w:rPr>
        <w:t xml:space="preserve"> по итогам</w:t>
      </w:r>
      <w:r w:rsidRPr="005560A2">
        <w:rPr>
          <w:color w:val="000000"/>
          <w:sz w:val="28"/>
          <w:szCs w:val="28"/>
        </w:rPr>
        <w:t xml:space="preserve"> предварительного этапа – 2 балла;</w:t>
      </w:r>
    </w:p>
    <w:p w:rsidR="00B9126D" w:rsidRPr="005560A2" w:rsidRDefault="00E67A6B" w:rsidP="005560A2">
      <w:pPr>
        <w:shd w:val="clear" w:color="auto" w:fill="FFFFFF"/>
        <w:tabs>
          <w:tab w:val="left" w:pos="1124"/>
        </w:tabs>
        <w:spacing w:line="360" w:lineRule="auto"/>
        <w:ind w:firstLine="567"/>
        <w:jc w:val="both"/>
        <w:rPr>
          <w:color w:val="000000"/>
          <w:sz w:val="28"/>
          <w:szCs w:val="28"/>
        </w:rPr>
      </w:pPr>
      <w:r w:rsidRPr="005560A2">
        <w:rPr>
          <w:color w:val="000000"/>
          <w:sz w:val="28"/>
          <w:szCs w:val="28"/>
        </w:rPr>
        <w:t>– использование символики областного фестиваля при проведении предварительного этапа – 1 балл;</w:t>
      </w:r>
    </w:p>
    <w:p w:rsidR="00B9126D" w:rsidRPr="005560A2" w:rsidRDefault="00E67A6B" w:rsidP="005560A2">
      <w:pPr>
        <w:shd w:val="clear" w:color="auto" w:fill="FFFFFF"/>
        <w:tabs>
          <w:tab w:val="left" w:pos="1124"/>
        </w:tabs>
        <w:spacing w:line="360" w:lineRule="auto"/>
        <w:ind w:firstLine="567"/>
        <w:jc w:val="both"/>
        <w:rPr>
          <w:color w:val="000000"/>
          <w:sz w:val="28"/>
          <w:szCs w:val="28"/>
        </w:rPr>
      </w:pPr>
      <w:r w:rsidRPr="005560A2">
        <w:rPr>
          <w:color w:val="000000"/>
          <w:sz w:val="28"/>
          <w:szCs w:val="28"/>
        </w:rPr>
        <w:t>– предоставление сценария проведения предварительного этапа – 2 балла;</w:t>
      </w:r>
    </w:p>
    <w:p w:rsidR="00B9126D" w:rsidRPr="005560A2" w:rsidRDefault="00E67A6B" w:rsidP="005560A2">
      <w:pPr>
        <w:shd w:val="clear" w:color="auto" w:fill="FFFFFF"/>
        <w:tabs>
          <w:tab w:val="left" w:pos="1124"/>
        </w:tabs>
        <w:spacing w:line="360" w:lineRule="auto"/>
        <w:ind w:firstLine="567"/>
        <w:jc w:val="both"/>
        <w:rPr>
          <w:color w:val="000000"/>
          <w:sz w:val="28"/>
          <w:szCs w:val="28"/>
        </w:rPr>
      </w:pPr>
      <w:r w:rsidRPr="005560A2">
        <w:rPr>
          <w:color w:val="000000"/>
          <w:sz w:val="28"/>
          <w:szCs w:val="28"/>
        </w:rPr>
        <w:t>– участие в отборочном этапе (за каждый номер, представленный от образовательной организации) – 1 балл;</w:t>
      </w:r>
    </w:p>
    <w:p w:rsidR="00B9126D" w:rsidRPr="005560A2" w:rsidRDefault="00E67A6B" w:rsidP="005560A2">
      <w:pPr>
        <w:shd w:val="clear" w:color="auto" w:fill="FFFFFF"/>
        <w:tabs>
          <w:tab w:val="left" w:pos="1124"/>
        </w:tabs>
        <w:spacing w:line="360" w:lineRule="auto"/>
        <w:ind w:firstLine="567"/>
        <w:jc w:val="both"/>
        <w:rPr>
          <w:color w:val="000000"/>
          <w:sz w:val="28"/>
          <w:szCs w:val="28"/>
        </w:rPr>
      </w:pPr>
      <w:r w:rsidRPr="005560A2">
        <w:rPr>
          <w:color w:val="000000"/>
          <w:sz w:val="28"/>
          <w:szCs w:val="28"/>
        </w:rPr>
        <w:t>– участие в финале (за каждый номер) – 2 балла;</w:t>
      </w:r>
    </w:p>
    <w:p w:rsidR="00B9126D" w:rsidRPr="005560A2" w:rsidRDefault="00E67A6B" w:rsidP="005560A2">
      <w:pPr>
        <w:shd w:val="clear" w:color="auto" w:fill="FFFFFF"/>
        <w:tabs>
          <w:tab w:val="left" w:pos="1124"/>
        </w:tabs>
        <w:spacing w:line="360" w:lineRule="auto"/>
        <w:ind w:firstLine="567"/>
        <w:jc w:val="both"/>
        <w:rPr>
          <w:i/>
          <w:color w:val="000000"/>
          <w:sz w:val="28"/>
          <w:szCs w:val="28"/>
        </w:rPr>
      </w:pPr>
      <w:r w:rsidRPr="005560A2">
        <w:rPr>
          <w:color w:val="000000"/>
          <w:sz w:val="28"/>
          <w:szCs w:val="28"/>
        </w:rPr>
        <w:t>– присуждение специальной номинации (по решению жюри) – 4 балла;</w:t>
      </w:r>
    </w:p>
    <w:p w:rsidR="00B9126D" w:rsidRPr="005560A2" w:rsidRDefault="00E67A6B" w:rsidP="005560A2">
      <w:pPr>
        <w:shd w:val="clear" w:color="auto" w:fill="FFFFFF"/>
        <w:tabs>
          <w:tab w:val="left" w:pos="1124"/>
        </w:tabs>
        <w:spacing w:line="360" w:lineRule="auto"/>
        <w:ind w:firstLine="567"/>
        <w:jc w:val="both"/>
        <w:rPr>
          <w:color w:val="000000"/>
          <w:sz w:val="28"/>
          <w:szCs w:val="28"/>
        </w:rPr>
      </w:pPr>
      <w:r w:rsidRPr="005560A2">
        <w:rPr>
          <w:i/>
          <w:color w:val="000000"/>
          <w:sz w:val="28"/>
          <w:szCs w:val="28"/>
        </w:rPr>
        <w:t>–</w:t>
      </w:r>
      <w:r w:rsidRPr="005560A2">
        <w:rPr>
          <w:color w:val="000000"/>
          <w:sz w:val="28"/>
          <w:szCs w:val="28"/>
        </w:rPr>
        <w:t xml:space="preserve"> победу в номинации – 5 баллов;</w:t>
      </w:r>
    </w:p>
    <w:p w:rsidR="00B9126D" w:rsidRPr="005560A2" w:rsidRDefault="00E67A6B" w:rsidP="005560A2">
      <w:pPr>
        <w:shd w:val="clear" w:color="auto" w:fill="FFFFFF"/>
        <w:tabs>
          <w:tab w:val="left" w:pos="1124"/>
        </w:tabs>
        <w:spacing w:line="360" w:lineRule="auto"/>
        <w:ind w:firstLine="567"/>
        <w:jc w:val="both"/>
        <w:rPr>
          <w:color w:val="000000"/>
          <w:sz w:val="28"/>
          <w:szCs w:val="28"/>
        </w:rPr>
      </w:pPr>
      <w:r w:rsidRPr="005560A2">
        <w:rPr>
          <w:color w:val="000000"/>
          <w:sz w:val="28"/>
          <w:szCs w:val="28"/>
        </w:rPr>
        <w:t>– присуждение Гран-при – 15 баллов;</w:t>
      </w:r>
    </w:p>
    <w:p w:rsidR="00B9126D" w:rsidRPr="005560A2" w:rsidRDefault="00E67A6B" w:rsidP="005560A2">
      <w:pPr>
        <w:shd w:val="clear" w:color="auto" w:fill="FFFFFF"/>
        <w:tabs>
          <w:tab w:val="left" w:pos="1124"/>
        </w:tabs>
        <w:spacing w:line="360" w:lineRule="auto"/>
        <w:ind w:firstLine="567"/>
        <w:jc w:val="both"/>
        <w:rPr>
          <w:color w:val="000000"/>
          <w:sz w:val="28"/>
          <w:szCs w:val="28"/>
        </w:rPr>
      </w:pPr>
      <w:r w:rsidRPr="005560A2">
        <w:rPr>
          <w:color w:val="000000"/>
          <w:sz w:val="28"/>
          <w:szCs w:val="28"/>
        </w:rPr>
        <w:t>– активную поддержку и корректное поведение болельщиков участников во время проведения отборочных этапов и финала – 3 балла.</w:t>
      </w:r>
    </w:p>
    <w:p w:rsidR="00B9126D" w:rsidRPr="005560A2" w:rsidRDefault="00E67A6B" w:rsidP="005560A2">
      <w:pPr>
        <w:shd w:val="clear" w:color="auto" w:fill="FFFFFF"/>
        <w:tabs>
          <w:tab w:val="left" w:pos="1124"/>
        </w:tabs>
        <w:spacing w:line="360" w:lineRule="auto"/>
        <w:ind w:firstLine="567"/>
        <w:jc w:val="both"/>
        <w:rPr>
          <w:color w:val="000000"/>
          <w:sz w:val="28"/>
          <w:szCs w:val="28"/>
        </w:rPr>
      </w:pPr>
      <w:r w:rsidRPr="005560A2">
        <w:rPr>
          <w:color w:val="000000"/>
          <w:sz w:val="28"/>
          <w:szCs w:val="28"/>
        </w:rPr>
        <w:t>За некорректное поведение болельщиков, нелицеприятные высказывания в адрес участников – минус 3 балла.</w:t>
      </w:r>
    </w:p>
    <w:p w:rsidR="00B9126D" w:rsidRPr="005560A2" w:rsidRDefault="00E67A6B" w:rsidP="005560A2">
      <w:pPr>
        <w:shd w:val="clear" w:color="auto" w:fill="FFFFFF"/>
        <w:tabs>
          <w:tab w:val="left" w:pos="1124"/>
        </w:tabs>
        <w:spacing w:line="360" w:lineRule="auto"/>
        <w:ind w:firstLine="567"/>
        <w:jc w:val="both"/>
        <w:rPr>
          <w:color w:val="000000"/>
          <w:sz w:val="28"/>
          <w:szCs w:val="28"/>
        </w:rPr>
      </w:pPr>
      <w:r w:rsidRPr="005560A2">
        <w:rPr>
          <w:color w:val="000000"/>
          <w:sz w:val="28"/>
          <w:szCs w:val="28"/>
        </w:rPr>
        <w:t>6.8.2. По окончании Фестиваля все баллы, набранные образовательной организацией, суммируются, и по итогам рейтинга в каждой категории определяется образовательная организация – победитель, которой вручается переходящий символ Фестиваля.</w:t>
      </w:r>
    </w:p>
    <w:p w:rsidR="00B9126D" w:rsidRPr="005560A2" w:rsidRDefault="00E67A6B" w:rsidP="00AE7775">
      <w:pPr>
        <w:shd w:val="clear" w:color="auto" w:fill="FFFFFF"/>
        <w:tabs>
          <w:tab w:val="left" w:pos="1124"/>
        </w:tabs>
        <w:spacing w:line="360" w:lineRule="auto"/>
        <w:ind w:firstLine="567"/>
        <w:jc w:val="both"/>
        <w:rPr>
          <w:sz w:val="28"/>
          <w:szCs w:val="28"/>
        </w:rPr>
      </w:pPr>
      <w:r w:rsidRPr="005560A2">
        <w:rPr>
          <w:color w:val="000000"/>
          <w:sz w:val="28"/>
          <w:szCs w:val="28"/>
        </w:rPr>
        <w:t>6.8.3. Участники Фестиваля по рекомендации жюри могут представлять Вологодскую область на Всероссийском фестивале «Российская студенческая весна» за счет средств организаторов Фестиваля и образовательной организации.</w:t>
      </w:r>
    </w:p>
    <w:p w:rsidR="00B9126D" w:rsidRDefault="00E67A6B" w:rsidP="005560A2">
      <w:pPr>
        <w:shd w:val="clear" w:color="auto" w:fill="FFFFFF"/>
        <w:spacing w:line="360" w:lineRule="auto"/>
        <w:ind w:firstLine="567"/>
        <w:rPr>
          <w:b/>
          <w:bCs/>
          <w:sz w:val="28"/>
          <w:szCs w:val="28"/>
        </w:rPr>
      </w:pPr>
      <w:r w:rsidRPr="005560A2">
        <w:rPr>
          <w:b/>
          <w:bCs/>
          <w:sz w:val="28"/>
          <w:szCs w:val="28"/>
        </w:rPr>
        <w:t>7. Координатор Фестиваля</w:t>
      </w:r>
    </w:p>
    <w:p w:rsidR="00B9126D" w:rsidRPr="00B554ED" w:rsidRDefault="008D57E0" w:rsidP="00AE7775">
      <w:pPr>
        <w:shd w:val="clear" w:color="auto" w:fill="FFFFFF"/>
        <w:spacing w:line="360" w:lineRule="auto"/>
        <w:ind w:firstLine="567"/>
        <w:jc w:val="both"/>
        <w:rPr>
          <w:color w:val="000000"/>
          <w:sz w:val="28"/>
          <w:szCs w:val="28"/>
        </w:rPr>
        <w:sectPr w:rsidR="00B9126D" w:rsidRPr="00B554ED" w:rsidSect="001E136C">
          <w:footerReference w:type="default" r:id="rId9"/>
          <w:footerReference w:type="first" r:id="rId10"/>
          <w:pgSz w:w="11906" w:h="16838"/>
          <w:pgMar w:top="1134" w:right="567" w:bottom="1134" w:left="1134" w:header="720" w:footer="720" w:gutter="0"/>
          <w:cols w:space="720"/>
          <w:docGrid w:linePitch="360"/>
        </w:sectPr>
      </w:pPr>
      <w:r w:rsidRPr="008D57E0">
        <w:rPr>
          <w:bCs/>
          <w:sz w:val="28"/>
          <w:szCs w:val="28"/>
        </w:rPr>
        <w:t>Маргарита Давыденко – специалист по работе с молодежью, отдел молодежных программ и проектов БУ ВО ОЦМиГИ «Содружество», тел./факс: (8172)</w:t>
      </w:r>
      <w:r w:rsidR="00AE7775">
        <w:rPr>
          <w:bCs/>
          <w:sz w:val="28"/>
          <w:szCs w:val="28"/>
        </w:rPr>
        <w:t xml:space="preserve"> </w:t>
      </w:r>
      <w:r w:rsidR="00A41AD4" w:rsidRPr="00A41AD4">
        <w:rPr>
          <w:bCs/>
          <w:sz w:val="28"/>
          <w:szCs w:val="28"/>
        </w:rPr>
        <w:t>72</w:t>
      </w:r>
      <w:r w:rsidR="00AE7775" w:rsidRPr="00A41AD4">
        <w:rPr>
          <w:bCs/>
          <w:sz w:val="28"/>
          <w:szCs w:val="28"/>
        </w:rPr>
        <w:t>-16-64</w:t>
      </w:r>
      <w:r w:rsidR="00AE7775">
        <w:rPr>
          <w:bCs/>
          <w:sz w:val="28"/>
          <w:szCs w:val="28"/>
        </w:rPr>
        <w:t>,</w:t>
      </w:r>
      <w:r w:rsidR="00AE7775">
        <w:rPr>
          <w:bCs/>
          <w:sz w:val="28"/>
          <w:szCs w:val="28"/>
        </w:rPr>
        <w:br/>
      </w:r>
      <w:r w:rsidRPr="008D57E0">
        <w:rPr>
          <w:bCs/>
          <w:sz w:val="28"/>
          <w:szCs w:val="28"/>
        </w:rPr>
        <w:t>72-10-17, адрес: 160035, г. Вологда, ул. Лермонтова, д.</w:t>
      </w:r>
      <w:r w:rsidR="00B554ED">
        <w:rPr>
          <w:bCs/>
          <w:sz w:val="28"/>
          <w:szCs w:val="28"/>
        </w:rPr>
        <w:t xml:space="preserve"> </w:t>
      </w:r>
      <w:r w:rsidRPr="008D57E0">
        <w:rPr>
          <w:bCs/>
          <w:sz w:val="28"/>
          <w:szCs w:val="28"/>
        </w:rPr>
        <w:t xml:space="preserve">31, адрес электронной почты: </w:t>
      </w:r>
      <w:r w:rsidRPr="008D57E0">
        <w:rPr>
          <w:bCs/>
          <w:sz w:val="28"/>
          <w:szCs w:val="28"/>
          <w:lang w:val="en-US"/>
        </w:rPr>
        <w:t>art</w:t>
      </w:r>
      <w:r w:rsidRPr="00AE7775">
        <w:rPr>
          <w:bCs/>
          <w:sz w:val="28"/>
          <w:szCs w:val="28"/>
        </w:rPr>
        <w:t>@</w:t>
      </w:r>
      <w:proofErr w:type="spellStart"/>
      <w:r w:rsidRPr="008D57E0">
        <w:rPr>
          <w:bCs/>
          <w:sz w:val="28"/>
          <w:szCs w:val="28"/>
          <w:lang w:val="en-US"/>
        </w:rPr>
        <w:t>upinfo</w:t>
      </w:r>
      <w:proofErr w:type="spellEnd"/>
      <w:r w:rsidRPr="00AE7775">
        <w:rPr>
          <w:bCs/>
          <w:sz w:val="28"/>
          <w:szCs w:val="28"/>
        </w:rPr>
        <w:t>.</w:t>
      </w:r>
      <w:proofErr w:type="spellStart"/>
      <w:r w:rsidRPr="008D57E0">
        <w:rPr>
          <w:bCs/>
          <w:sz w:val="28"/>
          <w:szCs w:val="28"/>
          <w:lang w:val="en-US"/>
        </w:rPr>
        <w:t>ru</w:t>
      </w:r>
      <w:proofErr w:type="spellEnd"/>
      <w:r w:rsidR="00B554ED">
        <w:rPr>
          <w:bCs/>
          <w:sz w:val="28"/>
          <w:szCs w:val="28"/>
        </w:rPr>
        <w:t>.</w:t>
      </w:r>
    </w:p>
    <w:p w:rsidR="00B9126D" w:rsidRDefault="002C31C8">
      <w:pPr>
        <w:jc w:val="right"/>
        <w:rPr>
          <w:b/>
          <w:sz w:val="24"/>
          <w:szCs w:val="24"/>
        </w:rPr>
      </w:pPr>
      <w:r>
        <w:rPr>
          <w:noProof/>
          <w:lang w:eastAsia="ru-RU"/>
        </w:rPr>
        <w:lastRenderedPageBreak/>
        <w:drawing>
          <wp:anchor distT="0" distB="0" distL="114935" distR="114935" simplePos="0" relativeHeight="251657728" behindDoc="0" locked="0" layoutInCell="1" allowOverlap="1">
            <wp:simplePos x="0" y="0"/>
            <wp:positionH relativeFrom="column">
              <wp:posOffset>-62865</wp:posOffset>
            </wp:positionH>
            <wp:positionV relativeFrom="paragraph">
              <wp:posOffset>0</wp:posOffset>
            </wp:positionV>
            <wp:extent cx="1091565" cy="1117600"/>
            <wp:effectExtent l="0" t="0" r="0" b="635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1565" cy="11176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E67A6B">
        <w:rPr>
          <w:sz w:val="24"/>
          <w:szCs w:val="24"/>
        </w:rPr>
        <w:t>ПРИЛОЖЕНИЕ 1</w:t>
      </w:r>
    </w:p>
    <w:p w:rsidR="00B9126D" w:rsidRDefault="00B9126D">
      <w:pPr>
        <w:jc w:val="right"/>
        <w:rPr>
          <w:b/>
          <w:sz w:val="24"/>
          <w:szCs w:val="24"/>
        </w:rPr>
      </w:pPr>
    </w:p>
    <w:p w:rsidR="00B9126D" w:rsidRDefault="00E67A6B">
      <w:pPr>
        <w:spacing w:line="276" w:lineRule="auto"/>
        <w:jc w:val="center"/>
        <w:rPr>
          <w:b/>
          <w:bCs/>
          <w:color w:val="000000"/>
          <w:sz w:val="24"/>
          <w:szCs w:val="24"/>
        </w:rPr>
      </w:pPr>
      <w:r>
        <w:rPr>
          <w:b/>
          <w:bCs/>
          <w:color w:val="000000"/>
          <w:sz w:val="24"/>
          <w:szCs w:val="24"/>
        </w:rPr>
        <w:t xml:space="preserve">Заявка на участие в отборочном этапе </w:t>
      </w:r>
    </w:p>
    <w:p w:rsidR="00B9126D" w:rsidRDefault="00E67A6B">
      <w:pPr>
        <w:spacing w:line="276" w:lineRule="auto"/>
        <w:jc w:val="center"/>
        <w:rPr>
          <w:b/>
          <w:bCs/>
          <w:color w:val="000000"/>
          <w:sz w:val="24"/>
          <w:szCs w:val="24"/>
        </w:rPr>
      </w:pPr>
      <w:r>
        <w:rPr>
          <w:b/>
          <w:bCs/>
          <w:color w:val="000000"/>
          <w:sz w:val="24"/>
          <w:szCs w:val="24"/>
        </w:rPr>
        <w:t>областного фестиваля студенческого творчества</w:t>
      </w:r>
    </w:p>
    <w:p w:rsidR="00B9126D" w:rsidRDefault="009E553A">
      <w:pPr>
        <w:spacing w:line="276" w:lineRule="auto"/>
        <w:jc w:val="center"/>
        <w:rPr>
          <w:rFonts w:eastAsia="Arial"/>
          <w:color w:val="000000"/>
          <w:kern w:val="1"/>
          <w:sz w:val="24"/>
          <w:szCs w:val="24"/>
        </w:rPr>
      </w:pPr>
      <w:r>
        <w:rPr>
          <w:b/>
          <w:bCs/>
          <w:color w:val="000000"/>
          <w:sz w:val="24"/>
          <w:szCs w:val="24"/>
        </w:rPr>
        <w:t>«Студенческая весна на а</w:t>
      </w:r>
      <w:r w:rsidR="00E67A6B">
        <w:rPr>
          <w:b/>
          <w:bCs/>
          <w:color w:val="000000"/>
          <w:sz w:val="24"/>
          <w:szCs w:val="24"/>
        </w:rPr>
        <w:t xml:space="preserve">рт-факультете </w:t>
      </w:r>
      <w:r w:rsidR="00E67A6B">
        <w:rPr>
          <w:b/>
          <w:color w:val="000000"/>
          <w:sz w:val="24"/>
          <w:szCs w:val="24"/>
        </w:rPr>
        <w:t>–</w:t>
      </w:r>
      <w:r w:rsidR="00E67A6B">
        <w:rPr>
          <w:b/>
          <w:bCs/>
          <w:color w:val="000000"/>
          <w:sz w:val="24"/>
          <w:szCs w:val="24"/>
        </w:rPr>
        <w:t xml:space="preserve"> 201</w:t>
      </w:r>
      <w:r>
        <w:rPr>
          <w:b/>
          <w:bCs/>
          <w:color w:val="000000"/>
          <w:sz w:val="24"/>
          <w:szCs w:val="24"/>
        </w:rPr>
        <w:t>5</w:t>
      </w:r>
      <w:r w:rsidR="00E67A6B">
        <w:rPr>
          <w:b/>
          <w:bCs/>
          <w:color w:val="000000"/>
          <w:sz w:val="24"/>
          <w:szCs w:val="24"/>
        </w:rPr>
        <w:t xml:space="preserve">» </w:t>
      </w:r>
    </w:p>
    <w:p w:rsidR="00B9126D" w:rsidRDefault="00B9126D">
      <w:pPr>
        <w:spacing w:line="276" w:lineRule="auto"/>
        <w:jc w:val="right"/>
        <w:rPr>
          <w:rFonts w:eastAsia="Arial"/>
          <w:color w:val="000000"/>
          <w:kern w:val="1"/>
          <w:sz w:val="24"/>
          <w:szCs w:val="24"/>
        </w:rPr>
      </w:pPr>
    </w:p>
    <w:p w:rsidR="00B9126D" w:rsidRDefault="00B9126D">
      <w:pPr>
        <w:spacing w:line="276" w:lineRule="auto"/>
        <w:jc w:val="right"/>
        <w:rPr>
          <w:rFonts w:eastAsia="Arial"/>
          <w:color w:val="000000"/>
          <w:kern w:val="1"/>
          <w:sz w:val="24"/>
          <w:szCs w:val="24"/>
        </w:rPr>
      </w:pPr>
    </w:p>
    <w:p w:rsidR="00B9126D" w:rsidRDefault="00B9126D">
      <w:pPr>
        <w:spacing w:line="276" w:lineRule="auto"/>
        <w:jc w:val="right"/>
        <w:rPr>
          <w:rFonts w:eastAsia="Arial"/>
          <w:color w:val="000000"/>
          <w:kern w:val="1"/>
          <w:sz w:val="24"/>
          <w:szCs w:val="24"/>
        </w:rPr>
      </w:pPr>
    </w:p>
    <w:p w:rsidR="00B9126D" w:rsidRDefault="00E67A6B" w:rsidP="00AE7775">
      <w:pPr>
        <w:spacing w:line="276" w:lineRule="auto"/>
        <w:jc w:val="both"/>
        <w:rPr>
          <w:rFonts w:eastAsia="Arial"/>
          <w:color w:val="000000"/>
          <w:kern w:val="1"/>
          <w:sz w:val="24"/>
          <w:szCs w:val="24"/>
        </w:rPr>
      </w:pPr>
      <w:r>
        <w:rPr>
          <w:rFonts w:eastAsia="Arial"/>
          <w:color w:val="000000"/>
          <w:kern w:val="1"/>
          <w:sz w:val="24"/>
          <w:szCs w:val="24"/>
        </w:rPr>
        <w:t>Назва</w:t>
      </w:r>
      <w:r w:rsidR="00AE7775">
        <w:rPr>
          <w:rFonts w:eastAsia="Arial"/>
          <w:color w:val="000000"/>
          <w:kern w:val="1"/>
          <w:sz w:val="24"/>
          <w:szCs w:val="24"/>
        </w:rPr>
        <w:t>ние образовательной организации</w:t>
      </w:r>
    </w:p>
    <w:p w:rsidR="00AE7775" w:rsidRDefault="00E67A6B">
      <w:pPr>
        <w:spacing w:line="276" w:lineRule="auto"/>
        <w:jc w:val="both"/>
        <w:rPr>
          <w:rFonts w:eastAsia="Arial"/>
          <w:color w:val="000000"/>
          <w:kern w:val="1"/>
          <w:sz w:val="24"/>
          <w:szCs w:val="24"/>
        </w:rPr>
      </w:pPr>
      <w:r>
        <w:rPr>
          <w:rFonts w:eastAsia="Arial"/>
          <w:color w:val="000000"/>
          <w:kern w:val="1"/>
          <w:sz w:val="24"/>
          <w:szCs w:val="24"/>
        </w:rPr>
        <w:t>Количество уч</w:t>
      </w:r>
      <w:r w:rsidR="00AE7775">
        <w:rPr>
          <w:rFonts w:eastAsia="Arial"/>
          <w:color w:val="000000"/>
          <w:kern w:val="1"/>
          <w:sz w:val="24"/>
          <w:szCs w:val="24"/>
        </w:rPr>
        <w:t>астников предварительного этапа</w:t>
      </w:r>
    </w:p>
    <w:p w:rsidR="00B9126D" w:rsidRDefault="00E67A6B">
      <w:pPr>
        <w:spacing w:line="276" w:lineRule="auto"/>
        <w:jc w:val="both"/>
        <w:rPr>
          <w:rFonts w:eastAsia="Arial"/>
          <w:color w:val="000000"/>
          <w:kern w:val="1"/>
          <w:sz w:val="24"/>
          <w:szCs w:val="24"/>
        </w:rPr>
      </w:pPr>
      <w:r>
        <w:rPr>
          <w:rFonts w:eastAsia="Arial"/>
          <w:color w:val="000000"/>
          <w:kern w:val="1"/>
          <w:sz w:val="24"/>
          <w:szCs w:val="24"/>
        </w:rPr>
        <w:t>Победители предварительного этапа – участники отборочного этапа:</w:t>
      </w:r>
    </w:p>
    <w:p w:rsidR="00B9126D" w:rsidRDefault="00B9126D">
      <w:pPr>
        <w:spacing w:line="276" w:lineRule="auto"/>
        <w:jc w:val="both"/>
        <w:rPr>
          <w:rFonts w:eastAsia="Arial"/>
          <w:color w:val="000000"/>
          <w:kern w:val="1"/>
          <w:sz w:val="24"/>
          <w:szCs w:val="24"/>
        </w:rPr>
      </w:pPr>
    </w:p>
    <w:tbl>
      <w:tblPr>
        <w:tblW w:w="0" w:type="auto"/>
        <w:tblInd w:w="108" w:type="dxa"/>
        <w:tblLayout w:type="fixed"/>
        <w:tblLook w:val="0000" w:firstRow="0" w:lastRow="0" w:firstColumn="0" w:lastColumn="0" w:noHBand="0" w:noVBand="0"/>
      </w:tblPr>
      <w:tblGrid>
        <w:gridCol w:w="816"/>
        <w:gridCol w:w="1878"/>
        <w:gridCol w:w="1842"/>
        <w:gridCol w:w="3686"/>
        <w:gridCol w:w="2693"/>
        <w:gridCol w:w="2552"/>
        <w:gridCol w:w="1589"/>
      </w:tblGrid>
      <w:tr w:rsidR="00B9126D">
        <w:trPr>
          <w:trHeight w:val="750"/>
        </w:trPr>
        <w:tc>
          <w:tcPr>
            <w:tcW w:w="816" w:type="dxa"/>
            <w:tcBorders>
              <w:top w:val="single" w:sz="4" w:space="0" w:color="000000"/>
              <w:left w:val="single" w:sz="4" w:space="0" w:color="000000"/>
              <w:bottom w:val="single" w:sz="4" w:space="0" w:color="000000"/>
            </w:tcBorders>
            <w:shd w:val="clear" w:color="auto" w:fill="auto"/>
            <w:vAlign w:val="center"/>
          </w:tcPr>
          <w:p w:rsidR="00B9126D" w:rsidRDefault="00E67A6B">
            <w:pPr>
              <w:spacing w:line="276" w:lineRule="auto"/>
              <w:jc w:val="center"/>
              <w:rPr>
                <w:rFonts w:eastAsia="Arial"/>
                <w:color w:val="000000"/>
                <w:kern w:val="1"/>
                <w:sz w:val="22"/>
                <w:szCs w:val="22"/>
              </w:rPr>
            </w:pPr>
            <w:r>
              <w:rPr>
                <w:color w:val="000000"/>
                <w:kern w:val="1"/>
                <w:sz w:val="22"/>
                <w:szCs w:val="22"/>
              </w:rPr>
              <w:t xml:space="preserve">№ </w:t>
            </w:r>
            <w:r>
              <w:rPr>
                <w:rFonts w:eastAsia="Arial"/>
                <w:color w:val="000000"/>
                <w:kern w:val="1"/>
                <w:sz w:val="22"/>
                <w:szCs w:val="22"/>
              </w:rPr>
              <w:t>п/п</w:t>
            </w:r>
          </w:p>
        </w:tc>
        <w:tc>
          <w:tcPr>
            <w:tcW w:w="1878" w:type="dxa"/>
            <w:tcBorders>
              <w:top w:val="single" w:sz="4" w:space="0" w:color="000000"/>
              <w:left w:val="single" w:sz="4" w:space="0" w:color="000000"/>
              <w:bottom w:val="single" w:sz="4" w:space="0" w:color="000000"/>
            </w:tcBorders>
            <w:shd w:val="clear" w:color="auto" w:fill="auto"/>
            <w:vAlign w:val="center"/>
          </w:tcPr>
          <w:p w:rsidR="00B9126D" w:rsidRDefault="00E67A6B">
            <w:pPr>
              <w:spacing w:line="276" w:lineRule="auto"/>
              <w:jc w:val="center"/>
              <w:rPr>
                <w:rFonts w:eastAsia="Arial"/>
                <w:color w:val="000000"/>
                <w:kern w:val="1"/>
                <w:sz w:val="22"/>
                <w:szCs w:val="22"/>
              </w:rPr>
            </w:pPr>
            <w:r>
              <w:rPr>
                <w:rFonts w:eastAsia="Arial"/>
                <w:color w:val="000000"/>
                <w:kern w:val="1"/>
                <w:sz w:val="22"/>
                <w:szCs w:val="22"/>
              </w:rPr>
              <w:t>Направление</w:t>
            </w:r>
          </w:p>
        </w:tc>
        <w:tc>
          <w:tcPr>
            <w:tcW w:w="1842" w:type="dxa"/>
            <w:tcBorders>
              <w:top w:val="single" w:sz="4" w:space="0" w:color="000000"/>
              <w:left w:val="single" w:sz="4" w:space="0" w:color="000000"/>
              <w:bottom w:val="single" w:sz="4" w:space="0" w:color="000000"/>
            </w:tcBorders>
            <w:shd w:val="clear" w:color="auto" w:fill="auto"/>
            <w:vAlign w:val="center"/>
          </w:tcPr>
          <w:p w:rsidR="00B9126D" w:rsidRDefault="00E67A6B">
            <w:pPr>
              <w:spacing w:line="276" w:lineRule="auto"/>
              <w:jc w:val="center"/>
              <w:rPr>
                <w:sz w:val="22"/>
                <w:szCs w:val="22"/>
              </w:rPr>
            </w:pPr>
            <w:r>
              <w:rPr>
                <w:rFonts w:eastAsia="Arial"/>
                <w:color w:val="000000"/>
                <w:kern w:val="1"/>
                <w:sz w:val="22"/>
                <w:szCs w:val="22"/>
              </w:rPr>
              <w:t>Номинация</w:t>
            </w:r>
          </w:p>
        </w:tc>
        <w:tc>
          <w:tcPr>
            <w:tcW w:w="3686" w:type="dxa"/>
            <w:tcBorders>
              <w:top w:val="single" w:sz="4" w:space="0" w:color="000000"/>
              <w:left w:val="single" w:sz="4" w:space="0" w:color="000000"/>
              <w:bottom w:val="single" w:sz="4" w:space="0" w:color="000000"/>
            </w:tcBorders>
            <w:shd w:val="clear" w:color="auto" w:fill="auto"/>
            <w:vAlign w:val="center"/>
          </w:tcPr>
          <w:p w:rsidR="00B9126D" w:rsidRDefault="00E67A6B">
            <w:pPr>
              <w:pStyle w:val="af0"/>
              <w:snapToGrid w:val="0"/>
              <w:spacing w:line="276" w:lineRule="auto"/>
              <w:jc w:val="center"/>
              <w:rPr>
                <w:sz w:val="22"/>
                <w:szCs w:val="22"/>
              </w:rPr>
            </w:pPr>
            <w:r>
              <w:rPr>
                <w:sz w:val="22"/>
                <w:szCs w:val="22"/>
              </w:rPr>
              <w:t>Ф.И.О. участника/</w:t>
            </w:r>
          </w:p>
          <w:p w:rsidR="00B9126D" w:rsidRDefault="00E67A6B">
            <w:pPr>
              <w:spacing w:line="276" w:lineRule="auto"/>
              <w:jc w:val="center"/>
              <w:rPr>
                <w:sz w:val="22"/>
                <w:szCs w:val="22"/>
              </w:rPr>
            </w:pPr>
            <w:r>
              <w:rPr>
                <w:sz w:val="22"/>
                <w:szCs w:val="22"/>
              </w:rPr>
              <w:t>название коллектива</w:t>
            </w:r>
          </w:p>
        </w:tc>
        <w:tc>
          <w:tcPr>
            <w:tcW w:w="2693" w:type="dxa"/>
            <w:tcBorders>
              <w:top w:val="single" w:sz="4" w:space="0" w:color="000000"/>
              <w:left w:val="single" w:sz="4" w:space="0" w:color="000000"/>
              <w:bottom w:val="single" w:sz="4" w:space="0" w:color="000000"/>
            </w:tcBorders>
            <w:shd w:val="clear" w:color="auto" w:fill="auto"/>
            <w:vAlign w:val="center"/>
          </w:tcPr>
          <w:p w:rsidR="00B9126D" w:rsidRDefault="00E67A6B">
            <w:pPr>
              <w:spacing w:line="276" w:lineRule="auto"/>
              <w:jc w:val="center"/>
              <w:rPr>
                <w:sz w:val="22"/>
                <w:szCs w:val="22"/>
              </w:rPr>
            </w:pPr>
            <w:r>
              <w:rPr>
                <w:sz w:val="22"/>
                <w:szCs w:val="22"/>
              </w:rPr>
              <w:t>Название номера</w:t>
            </w:r>
          </w:p>
        </w:tc>
        <w:tc>
          <w:tcPr>
            <w:tcW w:w="2552" w:type="dxa"/>
            <w:tcBorders>
              <w:top w:val="single" w:sz="4" w:space="0" w:color="000000"/>
              <w:left w:val="single" w:sz="4" w:space="0" w:color="000000"/>
              <w:bottom w:val="single" w:sz="4" w:space="0" w:color="000000"/>
            </w:tcBorders>
            <w:shd w:val="clear" w:color="auto" w:fill="auto"/>
            <w:vAlign w:val="center"/>
          </w:tcPr>
          <w:p w:rsidR="00B9126D" w:rsidRDefault="00E67A6B">
            <w:pPr>
              <w:spacing w:line="276" w:lineRule="auto"/>
              <w:jc w:val="center"/>
              <w:rPr>
                <w:sz w:val="22"/>
                <w:szCs w:val="22"/>
              </w:rPr>
            </w:pPr>
            <w:r>
              <w:rPr>
                <w:sz w:val="22"/>
                <w:szCs w:val="22"/>
              </w:rPr>
              <w:t>Реквизит, необходимый для выступления</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26D" w:rsidRDefault="00E67A6B">
            <w:pPr>
              <w:spacing w:line="276" w:lineRule="auto"/>
              <w:jc w:val="center"/>
            </w:pPr>
            <w:r>
              <w:rPr>
                <w:sz w:val="22"/>
                <w:szCs w:val="22"/>
              </w:rPr>
              <w:t>Контактный телефон</w:t>
            </w:r>
          </w:p>
        </w:tc>
      </w:tr>
      <w:tr w:rsidR="00B9126D">
        <w:trPr>
          <w:trHeight w:val="240"/>
        </w:trPr>
        <w:tc>
          <w:tcPr>
            <w:tcW w:w="816" w:type="dxa"/>
            <w:tcBorders>
              <w:top w:val="single" w:sz="4" w:space="0" w:color="000000"/>
              <w:left w:val="single" w:sz="4" w:space="0" w:color="000000"/>
              <w:bottom w:val="single" w:sz="4" w:space="0" w:color="000000"/>
            </w:tcBorders>
            <w:shd w:val="clear" w:color="auto" w:fill="auto"/>
            <w:vAlign w:val="center"/>
          </w:tcPr>
          <w:p w:rsidR="00B9126D" w:rsidRDefault="00B9126D">
            <w:pPr>
              <w:snapToGrid w:val="0"/>
              <w:spacing w:line="276" w:lineRule="auto"/>
              <w:jc w:val="center"/>
              <w:rPr>
                <w:rFonts w:eastAsia="Arial"/>
                <w:color w:val="000000"/>
                <w:kern w:val="1"/>
                <w:sz w:val="22"/>
                <w:szCs w:val="22"/>
              </w:rPr>
            </w:pPr>
          </w:p>
        </w:tc>
        <w:tc>
          <w:tcPr>
            <w:tcW w:w="1878" w:type="dxa"/>
            <w:tcBorders>
              <w:top w:val="single" w:sz="4" w:space="0" w:color="000000"/>
              <w:left w:val="single" w:sz="4" w:space="0" w:color="000000"/>
              <w:bottom w:val="single" w:sz="4" w:space="0" w:color="000000"/>
            </w:tcBorders>
            <w:shd w:val="clear" w:color="auto" w:fill="auto"/>
            <w:vAlign w:val="center"/>
          </w:tcPr>
          <w:p w:rsidR="00B9126D" w:rsidRDefault="00B9126D">
            <w:pPr>
              <w:snapToGrid w:val="0"/>
              <w:spacing w:line="276" w:lineRule="auto"/>
              <w:jc w:val="center"/>
              <w:rPr>
                <w:rFonts w:eastAsia="Arial"/>
                <w:color w:val="000000"/>
                <w:kern w:val="1"/>
                <w:sz w:val="22"/>
                <w:szCs w:val="22"/>
              </w:rPr>
            </w:pPr>
          </w:p>
        </w:tc>
        <w:tc>
          <w:tcPr>
            <w:tcW w:w="1842" w:type="dxa"/>
            <w:tcBorders>
              <w:top w:val="single" w:sz="4" w:space="0" w:color="000000"/>
              <w:left w:val="single" w:sz="4" w:space="0" w:color="000000"/>
              <w:bottom w:val="single" w:sz="4" w:space="0" w:color="000000"/>
            </w:tcBorders>
            <w:shd w:val="clear" w:color="auto" w:fill="auto"/>
            <w:vAlign w:val="center"/>
          </w:tcPr>
          <w:p w:rsidR="00B9126D" w:rsidRDefault="00B9126D">
            <w:pPr>
              <w:snapToGrid w:val="0"/>
              <w:spacing w:line="276" w:lineRule="auto"/>
              <w:jc w:val="center"/>
              <w:rPr>
                <w:rFonts w:eastAsia="Arial"/>
                <w:color w:val="000000"/>
                <w:kern w:val="1"/>
                <w:sz w:val="22"/>
                <w:szCs w:val="22"/>
              </w:rPr>
            </w:pPr>
          </w:p>
        </w:tc>
        <w:tc>
          <w:tcPr>
            <w:tcW w:w="3686" w:type="dxa"/>
            <w:tcBorders>
              <w:top w:val="single" w:sz="4" w:space="0" w:color="000000"/>
              <w:left w:val="single" w:sz="4" w:space="0" w:color="000000"/>
              <w:bottom w:val="single" w:sz="4" w:space="0" w:color="000000"/>
            </w:tcBorders>
            <w:shd w:val="clear" w:color="auto" w:fill="auto"/>
            <w:vAlign w:val="center"/>
          </w:tcPr>
          <w:p w:rsidR="00B9126D" w:rsidRDefault="00B9126D">
            <w:pPr>
              <w:snapToGrid w:val="0"/>
              <w:spacing w:line="276" w:lineRule="auto"/>
              <w:jc w:val="center"/>
              <w:rPr>
                <w:rFonts w:eastAsia="Arial"/>
                <w:color w:val="000000"/>
                <w:kern w:val="1"/>
                <w:sz w:val="22"/>
                <w:szCs w:val="22"/>
              </w:rPr>
            </w:pPr>
          </w:p>
        </w:tc>
        <w:tc>
          <w:tcPr>
            <w:tcW w:w="2693" w:type="dxa"/>
            <w:tcBorders>
              <w:top w:val="single" w:sz="4" w:space="0" w:color="000000"/>
              <w:left w:val="single" w:sz="4" w:space="0" w:color="000000"/>
              <w:bottom w:val="single" w:sz="4" w:space="0" w:color="000000"/>
            </w:tcBorders>
            <w:shd w:val="clear" w:color="auto" w:fill="auto"/>
            <w:vAlign w:val="center"/>
          </w:tcPr>
          <w:p w:rsidR="00B9126D" w:rsidRDefault="00B9126D">
            <w:pPr>
              <w:snapToGrid w:val="0"/>
              <w:spacing w:line="276" w:lineRule="auto"/>
              <w:jc w:val="center"/>
              <w:rPr>
                <w:rFonts w:eastAsia="Arial"/>
                <w:color w:val="000000"/>
                <w:kern w:val="1"/>
                <w:sz w:val="22"/>
                <w:szCs w:val="22"/>
              </w:rPr>
            </w:pPr>
          </w:p>
        </w:tc>
        <w:tc>
          <w:tcPr>
            <w:tcW w:w="2552" w:type="dxa"/>
            <w:tcBorders>
              <w:top w:val="single" w:sz="4" w:space="0" w:color="000000"/>
              <w:left w:val="single" w:sz="4" w:space="0" w:color="000000"/>
              <w:bottom w:val="single" w:sz="4" w:space="0" w:color="000000"/>
            </w:tcBorders>
            <w:shd w:val="clear" w:color="auto" w:fill="auto"/>
            <w:vAlign w:val="center"/>
          </w:tcPr>
          <w:p w:rsidR="00B9126D" w:rsidRDefault="00B9126D">
            <w:pPr>
              <w:snapToGrid w:val="0"/>
              <w:spacing w:line="276" w:lineRule="auto"/>
              <w:jc w:val="center"/>
              <w:rPr>
                <w:rFonts w:eastAsia="Arial"/>
                <w:color w:val="000000"/>
                <w:kern w:val="1"/>
                <w:sz w:val="22"/>
                <w:szCs w:val="22"/>
              </w:rPr>
            </w:pP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26D" w:rsidRDefault="00B9126D">
            <w:pPr>
              <w:snapToGrid w:val="0"/>
              <w:spacing w:line="276" w:lineRule="auto"/>
              <w:jc w:val="center"/>
              <w:rPr>
                <w:rFonts w:eastAsia="Arial"/>
                <w:color w:val="000000"/>
                <w:kern w:val="1"/>
                <w:sz w:val="22"/>
                <w:szCs w:val="22"/>
              </w:rPr>
            </w:pPr>
          </w:p>
        </w:tc>
      </w:tr>
      <w:tr w:rsidR="00B9126D">
        <w:trPr>
          <w:trHeight w:val="255"/>
        </w:trPr>
        <w:tc>
          <w:tcPr>
            <w:tcW w:w="816" w:type="dxa"/>
            <w:tcBorders>
              <w:top w:val="single" w:sz="4" w:space="0" w:color="000000"/>
              <w:left w:val="single" w:sz="4" w:space="0" w:color="000000"/>
              <w:bottom w:val="single" w:sz="4" w:space="0" w:color="000000"/>
            </w:tcBorders>
            <w:shd w:val="clear" w:color="auto" w:fill="auto"/>
            <w:vAlign w:val="center"/>
          </w:tcPr>
          <w:p w:rsidR="00B9126D" w:rsidRDefault="00B9126D">
            <w:pPr>
              <w:snapToGrid w:val="0"/>
              <w:spacing w:line="276" w:lineRule="auto"/>
              <w:jc w:val="center"/>
              <w:rPr>
                <w:rFonts w:eastAsia="Arial"/>
                <w:color w:val="000000"/>
                <w:kern w:val="1"/>
                <w:sz w:val="22"/>
                <w:szCs w:val="22"/>
              </w:rPr>
            </w:pPr>
          </w:p>
        </w:tc>
        <w:tc>
          <w:tcPr>
            <w:tcW w:w="1878" w:type="dxa"/>
            <w:tcBorders>
              <w:top w:val="single" w:sz="4" w:space="0" w:color="000000"/>
              <w:left w:val="single" w:sz="4" w:space="0" w:color="000000"/>
              <w:bottom w:val="single" w:sz="4" w:space="0" w:color="000000"/>
            </w:tcBorders>
            <w:shd w:val="clear" w:color="auto" w:fill="auto"/>
            <w:vAlign w:val="center"/>
          </w:tcPr>
          <w:p w:rsidR="00B9126D" w:rsidRDefault="00B9126D">
            <w:pPr>
              <w:snapToGrid w:val="0"/>
              <w:spacing w:line="276" w:lineRule="auto"/>
              <w:jc w:val="center"/>
              <w:rPr>
                <w:rFonts w:eastAsia="Arial"/>
                <w:color w:val="000000"/>
                <w:kern w:val="1"/>
                <w:sz w:val="22"/>
                <w:szCs w:val="22"/>
              </w:rPr>
            </w:pPr>
          </w:p>
        </w:tc>
        <w:tc>
          <w:tcPr>
            <w:tcW w:w="1842" w:type="dxa"/>
            <w:tcBorders>
              <w:top w:val="single" w:sz="4" w:space="0" w:color="000000"/>
              <w:left w:val="single" w:sz="4" w:space="0" w:color="000000"/>
              <w:bottom w:val="single" w:sz="4" w:space="0" w:color="000000"/>
            </w:tcBorders>
            <w:shd w:val="clear" w:color="auto" w:fill="auto"/>
            <w:vAlign w:val="center"/>
          </w:tcPr>
          <w:p w:rsidR="00B9126D" w:rsidRDefault="00B9126D">
            <w:pPr>
              <w:snapToGrid w:val="0"/>
              <w:spacing w:line="276" w:lineRule="auto"/>
              <w:jc w:val="center"/>
              <w:rPr>
                <w:rFonts w:eastAsia="Arial"/>
                <w:color w:val="000000"/>
                <w:kern w:val="1"/>
                <w:sz w:val="22"/>
                <w:szCs w:val="22"/>
              </w:rPr>
            </w:pPr>
          </w:p>
        </w:tc>
        <w:tc>
          <w:tcPr>
            <w:tcW w:w="3686" w:type="dxa"/>
            <w:tcBorders>
              <w:top w:val="single" w:sz="4" w:space="0" w:color="000000"/>
              <w:left w:val="single" w:sz="4" w:space="0" w:color="000000"/>
              <w:bottom w:val="single" w:sz="4" w:space="0" w:color="000000"/>
            </w:tcBorders>
            <w:shd w:val="clear" w:color="auto" w:fill="auto"/>
            <w:vAlign w:val="center"/>
          </w:tcPr>
          <w:p w:rsidR="00B9126D" w:rsidRDefault="00B9126D">
            <w:pPr>
              <w:snapToGrid w:val="0"/>
              <w:spacing w:line="276" w:lineRule="auto"/>
              <w:jc w:val="center"/>
              <w:rPr>
                <w:rFonts w:eastAsia="Arial"/>
                <w:color w:val="000000"/>
                <w:kern w:val="1"/>
                <w:sz w:val="22"/>
                <w:szCs w:val="22"/>
              </w:rPr>
            </w:pPr>
          </w:p>
        </w:tc>
        <w:tc>
          <w:tcPr>
            <w:tcW w:w="2693" w:type="dxa"/>
            <w:tcBorders>
              <w:top w:val="single" w:sz="4" w:space="0" w:color="000000"/>
              <w:left w:val="single" w:sz="4" w:space="0" w:color="000000"/>
              <w:bottom w:val="single" w:sz="4" w:space="0" w:color="000000"/>
            </w:tcBorders>
            <w:shd w:val="clear" w:color="auto" w:fill="auto"/>
            <w:vAlign w:val="center"/>
          </w:tcPr>
          <w:p w:rsidR="00B9126D" w:rsidRDefault="00B9126D">
            <w:pPr>
              <w:snapToGrid w:val="0"/>
              <w:spacing w:line="276" w:lineRule="auto"/>
              <w:jc w:val="center"/>
              <w:rPr>
                <w:rFonts w:eastAsia="Arial"/>
                <w:color w:val="000000"/>
                <w:kern w:val="1"/>
                <w:sz w:val="22"/>
                <w:szCs w:val="22"/>
              </w:rPr>
            </w:pPr>
          </w:p>
        </w:tc>
        <w:tc>
          <w:tcPr>
            <w:tcW w:w="2552" w:type="dxa"/>
            <w:tcBorders>
              <w:top w:val="single" w:sz="4" w:space="0" w:color="000000"/>
              <w:left w:val="single" w:sz="4" w:space="0" w:color="000000"/>
              <w:bottom w:val="single" w:sz="4" w:space="0" w:color="000000"/>
            </w:tcBorders>
            <w:shd w:val="clear" w:color="auto" w:fill="auto"/>
            <w:vAlign w:val="center"/>
          </w:tcPr>
          <w:p w:rsidR="00B9126D" w:rsidRDefault="00B9126D">
            <w:pPr>
              <w:snapToGrid w:val="0"/>
              <w:spacing w:line="276" w:lineRule="auto"/>
              <w:jc w:val="center"/>
              <w:rPr>
                <w:rFonts w:eastAsia="Arial"/>
                <w:color w:val="000000"/>
                <w:kern w:val="1"/>
                <w:sz w:val="22"/>
                <w:szCs w:val="22"/>
              </w:rPr>
            </w:pP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26D" w:rsidRDefault="00B9126D">
            <w:pPr>
              <w:snapToGrid w:val="0"/>
              <w:spacing w:line="276" w:lineRule="auto"/>
              <w:jc w:val="center"/>
              <w:rPr>
                <w:rFonts w:eastAsia="Arial"/>
                <w:color w:val="000000"/>
                <w:kern w:val="1"/>
                <w:sz w:val="22"/>
                <w:szCs w:val="22"/>
              </w:rPr>
            </w:pPr>
          </w:p>
        </w:tc>
      </w:tr>
      <w:tr w:rsidR="00B9126D">
        <w:trPr>
          <w:trHeight w:val="255"/>
        </w:trPr>
        <w:tc>
          <w:tcPr>
            <w:tcW w:w="816" w:type="dxa"/>
            <w:tcBorders>
              <w:top w:val="single" w:sz="4" w:space="0" w:color="000000"/>
              <w:left w:val="single" w:sz="4" w:space="0" w:color="000000"/>
              <w:bottom w:val="single" w:sz="4" w:space="0" w:color="000000"/>
            </w:tcBorders>
            <w:shd w:val="clear" w:color="auto" w:fill="auto"/>
            <w:vAlign w:val="center"/>
          </w:tcPr>
          <w:p w:rsidR="00B9126D" w:rsidRDefault="00B9126D">
            <w:pPr>
              <w:snapToGrid w:val="0"/>
              <w:spacing w:line="276" w:lineRule="auto"/>
              <w:jc w:val="center"/>
              <w:rPr>
                <w:rFonts w:eastAsia="Arial"/>
                <w:color w:val="000000"/>
                <w:kern w:val="1"/>
                <w:sz w:val="22"/>
                <w:szCs w:val="22"/>
              </w:rPr>
            </w:pPr>
          </w:p>
        </w:tc>
        <w:tc>
          <w:tcPr>
            <w:tcW w:w="1878" w:type="dxa"/>
            <w:tcBorders>
              <w:top w:val="single" w:sz="4" w:space="0" w:color="000000"/>
              <w:left w:val="single" w:sz="4" w:space="0" w:color="000000"/>
              <w:bottom w:val="single" w:sz="4" w:space="0" w:color="000000"/>
            </w:tcBorders>
            <w:shd w:val="clear" w:color="auto" w:fill="auto"/>
            <w:vAlign w:val="center"/>
          </w:tcPr>
          <w:p w:rsidR="00B9126D" w:rsidRDefault="00B9126D">
            <w:pPr>
              <w:snapToGrid w:val="0"/>
              <w:spacing w:line="276" w:lineRule="auto"/>
              <w:jc w:val="center"/>
              <w:rPr>
                <w:rFonts w:eastAsia="Arial"/>
                <w:color w:val="000000"/>
                <w:kern w:val="1"/>
                <w:sz w:val="22"/>
                <w:szCs w:val="22"/>
              </w:rPr>
            </w:pPr>
          </w:p>
        </w:tc>
        <w:tc>
          <w:tcPr>
            <w:tcW w:w="1842" w:type="dxa"/>
            <w:tcBorders>
              <w:top w:val="single" w:sz="4" w:space="0" w:color="000000"/>
              <w:left w:val="single" w:sz="4" w:space="0" w:color="000000"/>
              <w:bottom w:val="single" w:sz="4" w:space="0" w:color="000000"/>
            </w:tcBorders>
            <w:shd w:val="clear" w:color="auto" w:fill="auto"/>
            <w:vAlign w:val="center"/>
          </w:tcPr>
          <w:p w:rsidR="00B9126D" w:rsidRDefault="00B9126D">
            <w:pPr>
              <w:snapToGrid w:val="0"/>
              <w:spacing w:line="276" w:lineRule="auto"/>
              <w:jc w:val="center"/>
              <w:rPr>
                <w:rFonts w:eastAsia="Arial"/>
                <w:color w:val="000000"/>
                <w:kern w:val="1"/>
                <w:sz w:val="22"/>
                <w:szCs w:val="22"/>
              </w:rPr>
            </w:pPr>
          </w:p>
        </w:tc>
        <w:tc>
          <w:tcPr>
            <w:tcW w:w="3686" w:type="dxa"/>
            <w:tcBorders>
              <w:top w:val="single" w:sz="4" w:space="0" w:color="000000"/>
              <w:left w:val="single" w:sz="4" w:space="0" w:color="000000"/>
              <w:bottom w:val="single" w:sz="4" w:space="0" w:color="000000"/>
            </w:tcBorders>
            <w:shd w:val="clear" w:color="auto" w:fill="auto"/>
            <w:vAlign w:val="center"/>
          </w:tcPr>
          <w:p w:rsidR="00B9126D" w:rsidRDefault="00B9126D">
            <w:pPr>
              <w:snapToGrid w:val="0"/>
              <w:spacing w:line="276" w:lineRule="auto"/>
              <w:jc w:val="center"/>
              <w:rPr>
                <w:rFonts w:eastAsia="Arial"/>
                <w:color w:val="000000"/>
                <w:kern w:val="1"/>
                <w:sz w:val="22"/>
                <w:szCs w:val="22"/>
              </w:rPr>
            </w:pPr>
          </w:p>
        </w:tc>
        <w:tc>
          <w:tcPr>
            <w:tcW w:w="2693" w:type="dxa"/>
            <w:tcBorders>
              <w:top w:val="single" w:sz="4" w:space="0" w:color="000000"/>
              <w:left w:val="single" w:sz="4" w:space="0" w:color="000000"/>
              <w:bottom w:val="single" w:sz="4" w:space="0" w:color="000000"/>
            </w:tcBorders>
            <w:shd w:val="clear" w:color="auto" w:fill="auto"/>
            <w:vAlign w:val="center"/>
          </w:tcPr>
          <w:p w:rsidR="00B9126D" w:rsidRDefault="00B9126D">
            <w:pPr>
              <w:snapToGrid w:val="0"/>
              <w:spacing w:line="276" w:lineRule="auto"/>
              <w:jc w:val="center"/>
              <w:rPr>
                <w:rFonts w:eastAsia="Arial"/>
                <w:color w:val="000000"/>
                <w:kern w:val="1"/>
                <w:sz w:val="22"/>
                <w:szCs w:val="22"/>
              </w:rPr>
            </w:pPr>
          </w:p>
        </w:tc>
        <w:tc>
          <w:tcPr>
            <w:tcW w:w="2552" w:type="dxa"/>
            <w:tcBorders>
              <w:top w:val="single" w:sz="4" w:space="0" w:color="000000"/>
              <w:left w:val="single" w:sz="4" w:space="0" w:color="000000"/>
              <w:bottom w:val="single" w:sz="4" w:space="0" w:color="000000"/>
            </w:tcBorders>
            <w:shd w:val="clear" w:color="auto" w:fill="auto"/>
            <w:vAlign w:val="center"/>
          </w:tcPr>
          <w:p w:rsidR="00B9126D" w:rsidRDefault="00B9126D">
            <w:pPr>
              <w:snapToGrid w:val="0"/>
              <w:spacing w:line="276" w:lineRule="auto"/>
              <w:jc w:val="center"/>
              <w:rPr>
                <w:rFonts w:eastAsia="Arial"/>
                <w:color w:val="000000"/>
                <w:kern w:val="1"/>
                <w:sz w:val="22"/>
                <w:szCs w:val="22"/>
              </w:rPr>
            </w:pP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26D" w:rsidRDefault="00B9126D">
            <w:pPr>
              <w:snapToGrid w:val="0"/>
              <w:spacing w:line="276" w:lineRule="auto"/>
              <w:jc w:val="center"/>
              <w:rPr>
                <w:rFonts w:eastAsia="Arial"/>
                <w:color w:val="000000"/>
                <w:kern w:val="1"/>
                <w:sz w:val="22"/>
                <w:szCs w:val="22"/>
              </w:rPr>
            </w:pPr>
          </w:p>
        </w:tc>
      </w:tr>
    </w:tbl>
    <w:p w:rsidR="00B9126D" w:rsidRDefault="00B9126D">
      <w:pPr>
        <w:spacing w:line="276" w:lineRule="auto"/>
        <w:jc w:val="both"/>
        <w:rPr>
          <w:rFonts w:eastAsia="Arial"/>
          <w:color w:val="000000"/>
          <w:kern w:val="1"/>
          <w:sz w:val="24"/>
          <w:szCs w:val="24"/>
        </w:rPr>
      </w:pPr>
    </w:p>
    <w:p w:rsidR="00AE7775" w:rsidRDefault="00E67A6B">
      <w:pPr>
        <w:pStyle w:val="311"/>
        <w:spacing w:line="276" w:lineRule="auto"/>
        <w:ind w:left="0"/>
        <w:rPr>
          <w:rFonts w:ascii="Times New Roman" w:hAnsi="Times New Roman" w:cs="Times New Roman"/>
          <w:szCs w:val="24"/>
        </w:rPr>
      </w:pPr>
      <w:r>
        <w:rPr>
          <w:rFonts w:ascii="Times New Roman" w:hAnsi="Times New Roman" w:cs="Times New Roman"/>
          <w:szCs w:val="24"/>
        </w:rPr>
        <w:t>Проректор</w:t>
      </w:r>
      <w:r w:rsidR="00AE7775">
        <w:rPr>
          <w:rFonts w:ascii="Times New Roman" w:hAnsi="Times New Roman" w:cs="Times New Roman"/>
          <w:szCs w:val="24"/>
        </w:rPr>
        <w:t xml:space="preserve"> (заместитель директора)</w:t>
      </w:r>
    </w:p>
    <w:p w:rsidR="00B9126D" w:rsidRDefault="00E67A6B">
      <w:pPr>
        <w:pStyle w:val="311"/>
        <w:spacing w:line="276" w:lineRule="auto"/>
        <w:ind w:left="0"/>
        <w:rPr>
          <w:rFonts w:ascii="Times New Roman" w:hAnsi="Times New Roman" w:cs="Times New Roman"/>
          <w:szCs w:val="24"/>
        </w:rPr>
      </w:pPr>
      <w:r>
        <w:rPr>
          <w:rFonts w:ascii="Times New Roman" w:hAnsi="Times New Roman" w:cs="Times New Roman"/>
          <w:szCs w:val="24"/>
        </w:rPr>
        <w:t>по воспитательной работе образовательной организации__</w:t>
      </w:r>
      <w:r w:rsidR="00AE7775">
        <w:rPr>
          <w:rFonts w:ascii="Times New Roman" w:hAnsi="Times New Roman" w:cs="Times New Roman"/>
          <w:szCs w:val="24"/>
        </w:rPr>
        <w:t>_______________________________</w:t>
      </w:r>
      <w:r>
        <w:rPr>
          <w:rFonts w:ascii="Times New Roman" w:hAnsi="Times New Roman" w:cs="Times New Roman"/>
          <w:szCs w:val="24"/>
        </w:rPr>
        <w:t>_________________________________</w:t>
      </w:r>
      <w:r w:rsidR="00AE7775">
        <w:rPr>
          <w:rFonts w:ascii="Times New Roman" w:hAnsi="Times New Roman" w:cs="Times New Roman"/>
          <w:szCs w:val="24"/>
        </w:rPr>
        <w:t>____________</w:t>
      </w:r>
    </w:p>
    <w:p w:rsidR="00B9126D" w:rsidRDefault="00E67A6B">
      <w:pPr>
        <w:pStyle w:val="311"/>
        <w:tabs>
          <w:tab w:val="left" w:pos="5460"/>
          <w:tab w:val="left" w:pos="13140"/>
        </w:tabs>
        <w:ind w:left="0" w:right="-375"/>
        <w:jc w:val="center"/>
        <w:rPr>
          <w:rFonts w:eastAsia="Arial"/>
          <w:color w:val="000000"/>
          <w:kern w:val="1"/>
          <w:szCs w:val="24"/>
        </w:rPr>
      </w:pPr>
      <w:r>
        <w:rPr>
          <w:rFonts w:ascii="Times New Roman" w:hAnsi="Times New Roman" w:cs="Times New Roman"/>
          <w:szCs w:val="24"/>
        </w:rPr>
        <w:t xml:space="preserve">                                                                                                                 (Ф.И.О., подпись)                                  </w:t>
      </w:r>
    </w:p>
    <w:p w:rsidR="00B9126D" w:rsidRDefault="00B9126D">
      <w:pPr>
        <w:jc w:val="both"/>
        <w:rPr>
          <w:rFonts w:eastAsia="Arial"/>
          <w:color w:val="000000"/>
          <w:kern w:val="1"/>
          <w:sz w:val="24"/>
          <w:szCs w:val="24"/>
        </w:rPr>
      </w:pPr>
    </w:p>
    <w:p w:rsidR="00B9126D" w:rsidRDefault="00B9126D">
      <w:pPr>
        <w:jc w:val="right"/>
        <w:rPr>
          <w:rFonts w:eastAsia="Arial"/>
          <w:color w:val="000000"/>
          <w:kern w:val="1"/>
          <w:sz w:val="24"/>
          <w:szCs w:val="24"/>
        </w:rPr>
      </w:pPr>
    </w:p>
    <w:p w:rsidR="00B9126D" w:rsidRDefault="00B9126D">
      <w:pPr>
        <w:jc w:val="right"/>
        <w:rPr>
          <w:rFonts w:eastAsia="Arial"/>
          <w:color w:val="000000"/>
          <w:kern w:val="1"/>
          <w:sz w:val="24"/>
          <w:szCs w:val="24"/>
        </w:rPr>
      </w:pPr>
    </w:p>
    <w:p w:rsidR="00B9126D" w:rsidRDefault="00B9126D">
      <w:pPr>
        <w:sectPr w:rsidR="00B9126D">
          <w:footerReference w:type="even" r:id="rId12"/>
          <w:footerReference w:type="default" r:id="rId13"/>
          <w:footerReference w:type="first" r:id="rId14"/>
          <w:pgSz w:w="16838" w:h="11906" w:orient="landscape"/>
          <w:pgMar w:top="667" w:right="776" w:bottom="999" w:left="862" w:header="720" w:footer="720" w:gutter="0"/>
          <w:cols w:space="720"/>
          <w:docGrid w:linePitch="360"/>
        </w:sectPr>
      </w:pPr>
    </w:p>
    <w:p w:rsidR="00B9126D" w:rsidRDefault="00E67A6B">
      <w:pPr>
        <w:jc w:val="right"/>
        <w:rPr>
          <w:sz w:val="24"/>
          <w:szCs w:val="24"/>
        </w:rPr>
      </w:pPr>
      <w:r>
        <w:rPr>
          <w:sz w:val="24"/>
          <w:szCs w:val="24"/>
        </w:rPr>
        <w:lastRenderedPageBreak/>
        <w:t>ПРИЛОЖЕНИЕ 2</w:t>
      </w:r>
    </w:p>
    <w:p w:rsidR="00AE7775" w:rsidRDefault="00AE7775">
      <w:pPr>
        <w:jc w:val="right"/>
        <w:rPr>
          <w:b/>
          <w:szCs w:val="24"/>
        </w:rPr>
      </w:pPr>
    </w:p>
    <w:p w:rsidR="00AE7775" w:rsidRDefault="00E67A6B">
      <w:pPr>
        <w:pStyle w:val="311"/>
        <w:ind w:left="0"/>
        <w:jc w:val="center"/>
        <w:rPr>
          <w:rFonts w:ascii="Times New Roman" w:hAnsi="Times New Roman" w:cs="Times New Roman"/>
          <w:b/>
          <w:szCs w:val="24"/>
        </w:rPr>
      </w:pPr>
      <w:r>
        <w:rPr>
          <w:rFonts w:ascii="Times New Roman" w:hAnsi="Times New Roman" w:cs="Times New Roman"/>
          <w:b/>
          <w:szCs w:val="24"/>
        </w:rPr>
        <w:t>Критерии оценки</w:t>
      </w:r>
      <w:r>
        <w:rPr>
          <w:rFonts w:ascii="Times New Roman" w:hAnsi="Times New Roman" w:cs="Times New Roman"/>
          <w:b/>
          <w:szCs w:val="24"/>
        </w:rPr>
        <w:br/>
        <w:t>конкурсных номеров и работ областного фестиваля студенческого тво</w:t>
      </w:r>
      <w:r w:rsidR="00AE7775">
        <w:rPr>
          <w:rFonts w:ascii="Times New Roman" w:hAnsi="Times New Roman" w:cs="Times New Roman"/>
          <w:b/>
          <w:szCs w:val="24"/>
        </w:rPr>
        <w:t>рчества</w:t>
      </w:r>
    </w:p>
    <w:p w:rsidR="00B9126D" w:rsidRDefault="009E553A">
      <w:pPr>
        <w:pStyle w:val="311"/>
        <w:ind w:left="0"/>
        <w:jc w:val="center"/>
        <w:rPr>
          <w:rFonts w:ascii="Times New Roman" w:hAnsi="Times New Roman" w:cs="Times New Roman"/>
          <w:b/>
          <w:szCs w:val="24"/>
        </w:rPr>
      </w:pPr>
      <w:r>
        <w:rPr>
          <w:rFonts w:ascii="Times New Roman" w:hAnsi="Times New Roman" w:cs="Times New Roman"/>
          <w:b/>
          <w:szCs w:val="24"/>
        </w:rPr>
        <w:t>«Студенческая весна на а</w:t>
      </w:r>
      <w:r w:rsidR="00E67A6B">
        <w:rPr>
          <w:rFonts w:ascii="Times New Roman" w:hAnsi="Times New Roman" w:cs="Times New Roman"/>
          <w:b/>
          <w:szCs w:val="24"/>
        </w:rPr>
        <w:t xml:space="preserve">рт-факультете </w:t>
      </w:r>
      <w:r w:rsidR="00E67A6B">
        <w:rPr>
          <w:rFonts w:ascii="Times New Roman" w:hAnsi="Times New Roman" w:cs="Times New Roman"/>
          <w:b/>
          <w:color w:val="000000"/>
          <w:szCs w:val="24"/>
        </w:rPr>
        <w:t xml:space="preserve">– </w:t>
      </w:r>
      <w:r w:rsidR="00E67A6B">
        <w:rPr>
          <w:rFonts w:ascii="Times New Roman" w:hAnsi="Times New Roman" w:cs="Times New Roman"/>
          <w:b/>
          <w:szCs w:val="24"/>
        </w:rPr>
        <w:t>201</w:t>
      </w:r>
      <w:r>
        <w:rPr>
          <w:rFonts w:ascii="Times New Roman" w:hAnsi="Times New Roman" w:cs="Times New Roman"/>
          <w:b/>
          <w:szCs w:val="24"/>
        </w:rPr>
        <w:t>5</w:t>
      </w:r>
      <w:r w:rsidR="00E67A6B">
        <w:rPr>
          <w:rFonts w:ascii="Times New Roman" w:hAnsi="Times New Roman" w:cs="Times New Roman"/>
          <w:b/>
          <w:szCs w:val="24"/>
        </w:rPr>
        <w:t>»</w:t>
      </w:r>
    </w:p>
    <w:p w:rsidR="00B9126D" w:rsidRDefault="00E67A6B">
      <w:pPr>
        <w:pStyle w:val="311"/>
        <w:ind w:left="0"/>
        <w:jc w:val="center"/>
        <w:rPr>
          <w:rFonts w:ascii="Times New Roman" w:hAnsi="Times New Roman" w:cs="Times New Roman"/>
          <w:b/>
          <w:szCs w:val="24"/>
        </w:rPr>
      </w:pPr>
      <w:r>
        <w:rPr>
          <w:rFonts w:ascii="Times New Roman" w:hAnsi="Times New Roman" w:cs="Times New Roman"/>
          <w:b/>
          <w:szCs w:val="24"/>
        </w:rPr>
        <w:t>по номинациям</w:t>
      </w:r>
    </w:p>
    <w:p w:rsidR="00B9126D" w:rsidRDefault="00B9126D">
      <w:pPr>
        <w:pStyle w:val="311"/>
        <w:ind w:left="0"/>
        <w:jc w:val="center"/>
        <w:rPr>
          <w:rFonts w:ascii="Times New Roman" w:hAnsi="Times New Roman" w:cs="Times New Roman"/>
          <w:b/>
          <w:szCs w:val="24"/>
        </w:rPr>
      </w:pPr>
    </w:p>
    <w:p w:rsidR="00B9126D" w:rsidRDefault="00E67A6B">
      <w:pPr>
        <w:pStyle w:val="321"/>
        <w:spacing w:after="0"/>
        <w:ind w:left="0"/>
        <w:jc w:val="both"/>
        <w:rPr>
          <w:sz w:val="24"/>
          <w:szCs w:val="24"/>
          <w:u w:val="single"/>
        </w:rPr>
      </w:pPr>
      <w:r>
        <w:rPr>
          <w:b/>
          <w:sz w:val="24"/>
          <w:szCs w:val="24"/>
        </w:rPr>
        <w:t>Направление «Музыка»</w:t>
      </w:r>
    </w:p>
    <w:p w:rsidR="00B9126D" w:rsidRDefault="00E67A6B">
      <w:pPr>
        <w:pStyle w:val="321"/>
        <w:spacing w:after="0"/>
        <w:ind w:left="0"/>
        <w:jc w:val="both"/>
        <w:rPr>
          <w:color w:val="000000"/>
          <w:sz w:val="24"/>
          <w:szCs w:val="24"/>
        </w:rPr>
      </w:pPr>
      <w:r>
        <w:rPr>
          <w:sz w:val="24"/>
          <w:szCs w:val="24"/>
          <w:u w:val="single"/>
        </w:rPr>
        <w:t>Номинация «Авторская песня»</w:t>
      </w:r>
      <w:r>
        <w:rPr>
          <w:sz w:val="24"/>
          <w:szCs w:val="24"/>
        </w:rPr>
        <w:t>:</w:t>
      </w:r>
    </w:p>
    <w:p w:rsidR="00B9126D" w:rsidRDefault="00E67A6B">
      <w:pPr>
        <w:pStyle w:val="310"/>
        <w:rPr>
          <w:color w:val="000000"/>
          <w:sz w:val="24"/>
          <w:szCs w:val="24"/>
        </w:rPr>
      </w:pPr>
      <w:r>
        <w:rPr>
          <w:color w:val="000000"/>
          <w:sz w:val="24"/>
          <w:szCs w:val="24"/>
        </w:rPr>
        <w:t>–</w:t>
      </w:r>
      <w:r>
        <w:rPr>
          <w:sz w:val="24"/>
          <w:szCs w:val="24"/>
        </w:rPr>
        <w:t xml:space="preserve"> вокальное мастерство;</w:t>
      </w:r>
    </w:p>
    <w:p w:rsidR="00B9126D" w:rsidRDefault="00E67A6B">
      <w:pPr>
        <w:jc w:val="both"/>
        <w:rPr>
          <w:color w:val="000000"/>
          <w:sz w:val="24"/>
          <w:szCs w:val="24"/>
        </w:rPr>
      </w:pPr>
      <w:r>
        <w:rPr>
          <w:color w:val="000000"/>
          <w:sz w:val="24"/>
          <w:szCs w:val="24"/>
        </w:rPr>
        <w:t>–</w:t>
      </w:r>
      <w:r>
        <w:rPr>
          <w:sz w:val="24"/>
          <w:szCs w:val="24"/>
        </w:rPr>
        <w:t xml:space="preserve"> авторские творческие находки;</w:t>
      </w:r>
    </w:p>
    <w:p w:rsidR="00B9126D" w:rsidRDefault="00E67A6B">
      <w:pPr>
        <w:jc w:val="both"/>
        <w:rPr>
          <w:color w:val="000000"/>
          <w:sz w:val="24"/>
          <w:szCs w:val="24"/>
        </w:rPr>
      </w:pPr>
      <w:r>
        <w:rPr>
          <w:color w:val="000000"/>
          <w:sz w:val="24"/>
          <w:szCs w:val="24"/>
        </w:rPr>
        <w:t>–</w:t>
      </w:r>
      <w:r>
        <w:rPr>
          <w:sz w:val="24"/>
          <w:szCs w:val="24"/>
        </w:rPr>
        <w:t xml:space="preserve"> гармоничное соответствие музыкального оформления и стихотворного содержания;</w:t>
      </w:r>
    </w:p>
    <w:p w:rsidR="00B9126D" w:rsidRDefault="00E67A6B">
      <w:pPr>
        <w:jc w:val="both"/>
        <w:rPr>
          <w:color w:val="000000"/>
          <w:sz w:val="24"/>
          <w:szCs w:val="24"/>
        </w:rPr>
      </w:pPr>
      <w:r>
        <w:rPr>
          <w:color w:val="000000"/>
          <w:sz w:val="24"/>
          <w:szCs w:val="24"/>
        </w:rPr>
        <w:t>–</w:t>
      </w:r>
      <w:r>
        <w:rPr>
          <w:sz w:val="24"/>
          <w:szCs w:val="24"/>
        </w:rPr>
        <w:t xml:space="preserve"> эмоциональная подача;</w:t>
      </w:r>
    </w:p>
    <w:p w:rsidR="00B9126D" w:rsidRDefault="00E67A6B">
      <w:pPr>
        <w:jc w:val="both"/>
        <w:rPr>
          <w:color w:val="000000"/>
          <w:sz w:val="24"/>
          <w:szCs w:val="24"/>
        </w:rPr>
      </w:pPr>
      <w:r>
        <w:rPr>
          <w:color w:val="000000"/>
          <w:sz w:val="24"/>
          <w:szCs w:val="24"/>
        </w:rPr>
        <w:t>–</w:t>
      </w:r>
      <w:r>
        <w:rPr>
          <w:sz w:val="24"/>
          <w:szCs w:val="24"/>
        </w:rPr>
        <w:t xml:space="preserve"> лаконичность музыкальной формы;</w:t>
      </w:r>
    </w:p>
    <w:p w:rsidR="00B9126D" w:rsidRDefault="00E67A6B">
      <w:pPr>
        <w:pStyle w:val="310"/>
        <w:rPr>
          <w:sz w:val="24"/>
          <w:szCs w:val="24"/>
        </w:rPr>
      </w:pPr>
      <w:r>
        <w:rPr>
          <w:color w:val="000000"/>
          <w:sz w:val="24"/>
          <w:szCs w:val="24"/>
        </w:rPr>
        <w:t>–</w:t>
      </w:r>
      <w:r>
        <w:rPr>
          <w:sz w:val="24"/>
          <w:szCs w:val="24"/>
        </w:rPr>
        <w:t xml:space="preserve"> сценическая культура (сценический образ, костюм).</w:t>
      </w:r>
    </w:p>
    <w:p w:rsidR="00B9126D" w:rsidRDefault="00B9126D">
      <w:pPr>
        <w:jc w:val="both"/>
        <w:rPr>
          <w:sz w:val="24"/>
          <w:szCs w:val="24"/>
        </w:rPr>
      </w:pPr>
    </w:p>
    <w:p w:rsidR="00B9126D" w:rsidRDefault="00E67A6B">
      <w:pPr>
        <w:pStyle w:val="321"/>
        <w:spacing w:after="0"/>
        <w:ind w:left="0"/>
        <w:jc w:val="both"/>
        <w:rPr>
          <w:color w:val="000000"/>
          <w:sz w:val="24"/>
          <w:szCs w:val="24"/>
        </w:rPr>
      </w:pPr>
      <w:r>
        <w:rPr>
          <w:sz w:val="24"/>
          <w:szCs w:val="24"/>
          <w:u w:val="single"/>
        </w:rPr>
        <w:t>Номинация «Бардовская песня»</w:t>
      </w:r>
      <w:r>
        <w:rPr>
          <w:sz w:val="24"/>
          <w:szCs w:val="24"/>
        </w:rPr>
        <w:t>:</w:t>
      </w:r>
    </w:p>
    <w:p w:rsidR="00B9126D" w:rsidRDefault="00E67A6B">
      <w:pPr>
        <w:pStyle w:val="310"/>
        <w:rPr>
          <w:color w:val="000000"/>
          <w:sz w:val="24"/>
          <w:szCs w:val="24"/>
        </w:rPr>
      </w:pPr>
      <w:r>
        <w:rPr>
          <w:color w:val="000000"/>
          <w:sz w:val="24"/>
          <w:szCs w:val="24"/>
        </w:rPr>
        <w:t>–</w:t>
      </w:r>
      <w:r>
        <w:rPr>
          <w:sz w:val="24"/>
          <w:szCs w:val="24"/>
        </w:rPr>
        <w:t xml:space="preserve"> вокальное мастерство;</w:t>
      </w:r>
    </w:p>
    <w:p w:rsidR="00B9126D" w:rsidRDefault="00E67A6B">
      <w:pPr>
        <w:pStyle w:val="310"/>
        <w:rPr>
          <w:color w:val="000000"/>
          <w:sz w:val="24"/>
          <w:szCs w:val="24"/>
        </w:rPr>
      </w:pPr>
      <w:r>
        <w:rPr>
          <w:color w:val="000000"/>
          <w:sz w:val="24"/>
          <w:szCs w:val="24"/>
        </w:rPr>
        <w:t>–</w:t>
      </w:r>
      <w:r>
        <w:rPr>
          <w:sz w:val="24"/>
          <w:szCs w:val="24"/>
        </w:rPr>
        <w:t xml:space="preserve"> соответствие авторскому замыслу;</w:t>
      </w:r>
    </w:p>
    <w:p w:rsidR="00B9126D" w:rsidRDefault="00E67A6B">
      <w:pPr>
        <w:pStyle w:val="310"/>
        <w:rPr>
          <w:color w:val="000000"/>
          <w:sz w:val="24"/>
          <w:szCs w:val="24"/>
        </w:rPr>
      </w:pPr>
      <w:r>
        <w:rPr>
          <w:color w:val="000000"/>
          <w:sz w:val="24"/>
          <w:szCs w:val="24"/>
        </w:rPr>
        <w:t>–</w:t>
      </w:r>
      <w:r>
        <w:rPr>
          <w:sz w:val="24"/>
          <w:szCs w:val="24"/>
        </w:rPr>
        <w:t xml:space="preserve"> качество музыкального сопровождения (разнообразие и сложность аккомпанемента);</w:t>
      </w:r>
    </w:p>
    <w:p w:rsidR="00B9126D" w:rsidRDefault="00E67A6B">
      <w:pPr>
        <w:pStyle w:val="310"/>
        <w:rPr>
          <w:color w:val="000000"/>
          <w:sz w:val="24"/>
          <w:szCs w:val="24"/>
        </w:rPr>
      </w:pPr>
      <w:r>
        <w:rPr>
          <w:color w:val="000000"/>
          <w:sz w:val="24"/>
          <w:szCs w:val="24"/>
        </w:rPr>
        <w:t>–</w:t>
      </w:r>
      <w:r>
        <w:rPr>
          <w:sz w:val="24"/>
          <w:szCs w:val="24"/>
        </w:rPr>
        <w:t xml:space="preserve"> эмоциональная подача;</w:t>
      </w:r>
    </w:p>
    <w:p w:rsidR="00B9126D" w:rsidRDefault="00E67A6B">
      <w:pPr>
        <w:pStyle w:val="310"/>
        <w:rPr>
          <w:sz w:val="24"/>
          <w:szCs w:val="24"/>
        </w:rPr>
      </w:pPr>
      <w:r>
        <w:rPr>
          <w:color w:val="000000"/>
          <w:sz w:val="24"/>
          <w:szCs w:val="24"/>
        </w:rPr>
        <w:t>–</w:t>
      </w:r>
      <w:r>
        <w:rPr>
          <w:sz w:val="24"/>
          <w:szCs w:val="24"/>
        </w:rPr>
        <w:t xml:space="preserve"> сценическая культура, (сценический образ, костюм).</w:t>
      </w:r>
    </w:p>
    <w:p w:rsidR="00B9126D" w:rsidRDefault="00B9126D">
      <w:pPr>
        <w:pStyle w:val="310"/>
        <w:rPr>
          <w:sz w:val="24"/>
          <w:szCs w:val="24"/>
        </w:rPr>
      </w:pPr>
    </w:p>
    <w:p w:rsidR="00B9126D" w:rsidRDefault="00E67A6B">
      <w:pPr>
        <w:pStyle w:val="321"/>
        <w:spacing w:after="0"/>
        <w:ind w:left="0"/>
        <w:jc w:val="both"/>
        <w:rPr>
          <w:color w:val="000000"/>
          <w:sz w:val="24"/>
          <w:szCs w:val="24"/>
        </w:rPr>
      </w:pPr>
      <w:r>
        <w:rPr>
          <w:sz w:val="24"/>
          <w:szCs w:val="24"/>
          <w:u w:val="single"/>
        </w:rPr>
        <w:t>Номинация «Эстрадный вокал»</w:t>
      </w:r>
      <w:r>
        <w:rPr>
          <w:sz w:val="24"/>
          <w:szCs w:val="24"/>
        </w:rPr>
        <w:t>:</w:t>
      </w:r>
    </w:p>
    <w:p w:rsidR="00B9126D" w:rsidRDefault="00E67A6B">
      <w:pPr>
        <w:pStyle w:val="310"/>
        <w:rPr>
          <w:color w:val="000000"/>
          <w:sz w:val="24"/>
          <w:szCs w:val="24"/>
        </w:rPr>
      </w:pPr>
      <w:r>
        <w:rPr>
          <w:color w:val="000000"/>
          <w:sz w:val="24"/>
          <w:szCs w:val="24"/>
        </w:rPr>
        <w:t>–</w:t>
      </w:r>
      <w:r>
        <w:rPr>
          <w:sz w:val="24"/>
          <w:szCs w:val="24"/>
        </w:rPr>
        <w:t xml:space="preserve"> вокальное мастерство;</w:t>
      </w:r>
    </w:p>
    <w:p w:rsidR="00B9126D" w:rsidRDefault="00E67A6B">
      <w:pPr>
        <w:pStyle w:val="310"/>
        <w:rPr>
          <w:color w:val="000000"/>
          <w:sz w:val="24"/>
          <w:szCs w:val="24"/>
        </w:rPr>
      </w:pPr>
      <w:r>
        <w:rPr>
          <w:color w:val="000000"/>
          <w:sz w:val="24"/>
          <w:szCs w:val="24"/>
        </w:rPr>
        <w:t>–</w:t>
      </w:r>
      <w:r>
        <w:rPr>
          <w:sz w:val="24"/>
          <w:szCs w:val="24"/>
        </w:rPr>
        <w:t xml:space="preserve"> качество музыкального сопровождения (аранжировка, фонограмма);</w:t>
      </w:r>
    </w:p>
    <w:p w:rsidR="00B9126D" w:rsidRDefault="00E67A6B">
      <w:pPr>
        <w:pStyle w:val="310"/>
        <w:rPr>
          <w:color w:val="000000"/>
          <w:sz w:val="24"/>
          <w:szCs w:val="24"/>
        </w:rPr>
      </w:pPr>
      <w:r>
        <w:rPr>
          <w:color w:val="000000"/>
          <w:sz w:val="24"/>
          <w:szCs w:val="24"/>
        </w:rPr>
        <w:t>–</w:t>
      </w:r>
      <w:r>
        <w:rPr>
          <w:sz w:val="24"/>
          <w:szCs w:val="24"/>
        </w:rPr>
        <w:t xml:space="preserve"> соответствие выбранного репертуара уровню исполнительского мастерства;</w:t>
      </w:r>
    </w:p>
    <w:p w:rsidR="00B9126D" w:rsidRDefault="00E67A6B">
      <w:pPr>
        <w:pStyle w:val="310"/>
        <w:rPr>
          <w:color w:val="000000"/>
          <w:sz w:val="24"/>
          <w:szCs w:val="24"/>
        </w:rPr>
      </w:pPr>
      <w:r>
        <w:rPr>
          <w:color w:val="000000"/>
          <w:sz w:val="24"/>
          <w:szCs w:val="24"/>
        </w:rPr>
        <w:t>–</w:t>
      </w:r>
      <w:r>
        <w:rPr>
          <w:sz w:val="24"/>
          <w:szCs w:val="24"/>
        </w:rPr>
        <w:t xml:space="preserve"> эмоциональная подача;</w:t>
      </w:r>
    </w:p>
    <w:p w:rsidR="00B9126D" w:rsidRDefault="00E67A6B">
      <w:pPr>
        <w:pStyle w:val="310"/>
        <w:rPr>
          <w:sz w:val="24"/>
          <w:szCs w:val="24"/>
        </w:rPr>
      </w:pPr>
      <w:r>
        <w:rPr>
          <w:color w:val="000000"/>
          <w:sz w:val="24"/>
          <w:szCs w:val="24"/>
        </w:rPr>
        <w:t>–</w:t>
      </w:r>
      <w:r>
        <w:rPr>
          <w:sz w:val="24"/>
          <w:szCs w:val="24"/>
        </w:rPr>
        <w:t xml:space="preserve"> сценическая культура (сценический образ, костюм).</w:t>
      </w:r>
    </w:p>
    <w:p w:rsidR="00B9126D" w:rsidRDefault="00B9126D">
      <w:pPr>
        <w:pStyle w:val="310"/>
        <w:rPr>
          <w:sz w:val="24"/>
          <w:szCs w:val="24"/>
        </w:rPr>
      </w:pPr>
    </w:p>
    <w:p w:rsidR="00B9126D" w:rsidRDefault="00E67A6B">
      <w:pPr>
        <w:pStyle w:val="321"/>
        <w:spacing w:after="0"/>
        <w:ind w:left="0"/>
        <w:jc w:val="both"/>
        <w:rPr>
          <w:rFonts w:eastAsia="Times New Roman"/>
          <w:color w:val="000000"/>
          <w:sz w:val="24"/>
          <w:szCs w:val="24"/>
        </w:rPr>
      </w:pPr>
      <w:r>
        <w:rPr>
          <w:sz w:val="24"/>
          <w:szCs w:val="24"/>
          <w:u w:val="single"/>
        </w:rPr>
        <w:t>Номинация «Народный вокал»</w:t>
      </w:r>
      <w:r>
        <w:rPr>
          <w:sz w:val="24"/>
          <w:szCs w:val="24"/>
        </w:rPr>
        <w:t>:</w:t>
      </w:r>
    </w:p>
    <w:p w:rsidR="00B9126D" w:rsidRDefault="00E67A6B">
      <w:pPr>
        <w:pStyle w:val="Standard"/>
        <w:jc w:val="both"/>
        <w:rPr>
          <w:color w:val="000000"/>
          <w:sz w:val="24"/>
          <w:szCs w:val="24"/>
        </w:rPr>
      </w:pPr>
      <w:r>
        <w:rPr>
          <w:rFonts w:eastAsia="Times New Roman"/>
          <w:color w:val="000000"/>
          <w:sz w:val="24"/>
          <w:szCs w:val="24"/>
        </w:rPr>
        <w:t>–</w:t>
      </w:r>
      <w:r>
        <w:rPr>
          <w:rFonts w:eastAsia="Times New Roman"/>
          <w:sz w:val="24"/>
          <w:szCs w:val="24"/>
        </w:rPr>
        <w:t xml:space="preserve"> </w:t>
      </w:r>
      <w:r>
        <w:rPr>
          <w:sz w:val="24"/>
          <w:szCs w:val="24"/>
        </w:rPr>
        <w:t>вокальное мастерство;</w:t>
      </w:r>
    </w:p>
    <w:p w:rsidR="00B9126D" w:rsidRDefault="00E67A6B">
      <w:pPr>
        <w:pStyle w:val="310"/>
        <w:rPr>
          <w:color w:val="000000"/>
          <w:sz w:val="24"/>
          <w:szCs w:val="24"/>
        </w:rPr>
      </w:pPr>
      <w:r>
        <w:rPr>
          <w:color w:val="000000"/>
          <w:sz w:val="24"/>
          <w:szCs w:val="24"/>
        </w:rPr>
        <w:t>–</w:t>
      </w:r>
      <w:r>
        <w:rPr>
          <w:sz w:val="24"/>
          <w:szCs w:val="24"/>
        </w:rPr>
        <w:t xml:space="preserve"> качество музыкального сопровождения (аранжировка, фонограмма);</w:t>
      </w:r>
    </w:p>
    <w:p w:rsidR="00B9126D" w:rsidRDefault="00E67A6B">
      <w:pPr>
        <w:pStyle w:val="310"/>
        <w:rPr>
          <w:color w:val="000000"/>
          <w:sz w:val="24"/>
          <w:szCs w:val="24"/>
        </w:rPr>
      </w:pPr>
      <w:r>
        <w:rPr>
          <w:color w:val="000000"/>
          <w:sz w:val="24"/>
          <w:szCs w:val="24"/>
        </w:rPr>
        <w:t>–</w:t>
      </w:r>
      <w:r>
        <w:rPr>
          <w:sz w:val="24"/>
          <w:szCs w:val="24"/>
        </w:rPr>
        <w:t xml:space="preserve"> отражение традиций народной культуры;</w:t>
      </w:r>
    </w:p>
    <w:p w:rsidR="00B9126D" w:rsidRDefault="00E67A6B">
      <w:pPr>
        <w:pStyle w:val="310"/>
        <w:rPr>
          <w:color w:val="000000"/>
          <w:sz w:val="24"/>
          <w:szCs w:val="24"/>
        </w:rPr>
      </w:pPr>
      <w:r>
        <w:rPr>
          <w:color w:val="000000"/>
          <w:sz w:val="24"/>
          <w:szCs w:val="24"/>
        </w:rPr>
        <w:t>–</w:t>
      </w:r>
      <w:r>
        <w:rPr>
          <w:sz w:val="24"/>
          <w:szCs w:val="24"/>
        </w:rPr>
        <w:t xml:space="preserve"> соответствие выбранного репертуара уровню исполнительского мастерства;</w:t>
      </w:r>
    </w:p>
    <w:p w:rsidR="00B9126D" w:rsidRDefault="00E67A6B">
      <w:pPr>
        <w:pStyle w:val="310"/>
        <w:rPr>
          <w:color w:val="000000"/>
          <w:sz w:val="24"/>
          <w:szCs w:val="24"/>
        </w:rPr>
      </w:pPr>
      <w:r>
        <w:rPr>
          <w:color w:val="000000"/>
          <w:sz w:val="24"/>
          <w:szCs w:val="24"/>
        </w:rPr>
        <w:t>–</w:t>
      </w:r>
      <w:r>
        <w:rPr>
          <w:sz w:val="24"/>
          <w:szCs w:val="24"/>
        </w:rPr>
        <w:t xml:space="preserve"> эмоциональная подача;</w:t>
      </w:r>
    </w:p>
    <w:p w:rsidR="00B9126D" w:rsidRDefault="00E67A6B">
      <w:pPr>
        <w:pStyle w:val="310"/>
        <w:rPr>
          <w:sz w:val="24"/>
          <w:szCs w:val="24"/>
        </w:rPr>
      </w:pPr>
      <w:r>
        <w:rPr>
          <w:color w:val="000000"/>
          <w:sz w:val="24"/>
          <w:szCs w:val="24"/>
        </w:rPr>
        <w:t>–</w:t>
      </w:r>
      <w:r>
        <w:rPr>
          <w:sz w:val="24"/>
          <w:szCs w:val="24"/>
        </w:rPr>
        <w:t xml:space="preserve"> сценическая культура (сценический образ, костюм).</w:t>
      </w:r>
    </w:p>
    <w:p w:rsidR="00741B6E" w:rsidRDefault="00741B6E">
      <w:pPr>
        <w:pStyle w:val="310"/>
        <w:rPr>
          <w:sz w:val="24"/>
          <w:szCs w:val="24"/>
        </w:rPr>
      </w:pPr>
    </w:p>
    <w:p w:rsidR="00741B6E" w:rsidRPr="00066AF5" w:rsidRDefault="00741B6E" w:rsidP="00741B6E">
      <w:pPr>
        <w:pStyle w:val="321"/>
        <w:spacing w:after="0"/>
        <w:ind w:left="0"/>
        <w:jc w:val="both"/>
        <w:rPr>
          <w:sz w:val="24"/>
          <w:szCs w:val="24"/>
        </w:rPr>
      </w:pPr>
      <w:r w:rsidRPr="00066AF5">
        <w:rPr>
          <w:sz w:val="24"/>
          <w:szCs w:val="24"/>
          <w:u w:val="single"/>
        </w:rPr>
        <w:t>Номинация «Патриотическая песня»</w:t>
      </w:r>
      <w:r w:rsidRPr="00066AF5">
        <w:rPr>
          <w:sz w:val="24"/>
          <w:szCs w:val="24"/>
        </w:rPr>
        <w:t>:</w:t>
      </w:r>
    </w:p>
    <w:p w:rsidR="00AE7775" w:rsidRDefault="00AE7775" w:rsidP="00AE7775">
      <w:pPr>
        <w:pStyle w:val="310"/>
        <w:rPr>
          <w:color w:val="000000"/>
          <w:sz w:val="24"/>
          <w:szCs w:val="24"/>
        </w:rPr>
      </w:pPr>
      <w:r w:rsidRPr="00066AF5">
        <w:rPr>
          <w:color w:val="000000"/>
          <w:sz w:val="24"/>
          <w:szCs w:val="24"/>
        </w:rPr>
        <w:t>–</w:t>
      </w:r>
      <w:r w:rsidRPr="00066AF5">
        <w:rPr>
          <w:sz w:val="24"/>
          <w:szCs w:val="24"/>
        </w:rPr>
        <w:t xml:space="preserve"> соответствие военно-патриотической тематике (песни, посвященные Великой Отечественной войне, России)</w:t>
      </w:r>
      <w:r>
        <w:rPr>
          <w:sz w:val="24"/>
          <w:szCs w:val="24"/>
        </w:rPr>
        <w:t>;</w:t>
      </w:r>
    </w:p>
    <w:p w:rsidR="00741B6E" w:rsidRPr="00066AF5" w:rsidRDefault="00741B6E" w:rsidP="00741B6E">
      <w:pPr>
        <w:pStyle w:val="Standard"/>
        <w:jc w:val="both"/>
        <w:rPr>
          <w:color w:val="000000"/>
          <w:sz w:val="24"/>
          <w:szCs w:val="24"/>
        </w:rPr>
      </w:pPr>
      <w:r w:rsidRPr="00066AF5">
        <w:rPr>
          <w:rFonts w:eastAsia="Times New Roman"/>
          <w:color w:val="000000"/>
          <w:sz w:val="24"/>
          <w:szCs w:val="24"/>
        </w:rPr>
        <w:t>–</w:t>
      </w:r>
      <w:r w:rsidRPr="00066AF5">
        <w:rPr>
          <w:rFonts w:eastAsia="Times New Roman"/>
          <w:sz w:val="24"/>
          <w:szCs w:val="24"/>
        </w:rPr>
        <w:t xml:space="preserve"> </w:t>
      </w:r>
      <w:r w:rsidRPr="00066AF5">
        <w:rPr>
          <w:sz w:val="24"/>
          <w:szCs w:val="24"/>
        </w:rPr>
        <w:t>вокальное мастерство;</w:t>
      </w:r>
    </w:p>
    <w:p w:rsidR="00741B6E" w:rsidRPr="00066AF5" w:rsidRDefault="00741B6E" w:rsidP="00741B6E">
      <w:pPr>
        <w:pStyle w:val="310"/>
        <w:rPr>
          <w:sz w:val="24"/>
          <w:szCs w:val="24"/>
        </w:rPr>
      </w:pPr>
      <w:r w:rsidRPr="00066AF5">
        <w:rPr>
          <w:color w:val="000000"/>
          <w:sz w:val="24"/>
          <w:szCs w:val="24"/>
        </w:rPr>
        <w:t>–</w:t>
      </w:r>
      <w:r w:rsidRPr="00066AF5">
        <w:rPr>
          <w:sz w:val="24"/>
          <w:szCs w:val="24"/>
        </w:rPr>
        <w:t xml:space="preserve"> качество музыкального сопровождения (аранжировка, фонограмма);</w:t>
      </w:r>
    </w:p>
    <w:p w:rsidR="00066AF5" w:rsidRPr="00066AF5" w:rsidRDefault="00066AF5" w:rsidP="00741B6E">
      <w:pPr>
        <w:pStyle w:val="310"/>
        <w:rPr>
          <w:color w:val="000000"/>
          <w:sz w:val="24"/>
          <w:szCs w:val="24"/>
        </w:rPr>
      </w:pPr>
      <w:r w:rsidRPr="00066AF5">
        <w:rPr>
          <w:color w:val="000000"/>
          <w:sz w:val="24"/>
          <w:szCs w:val="24"/>
        </w:rPr>
        <w:t>–</w:t>
      </w:r>
      <w:r w:rsidRPr="00066AF5">
        <w:rPr>
          <w:sz w:val="24"/>
          <w:szCs w:val="24"/>
        </w:rPr>
        <w:t xml:space="preserve"> соответствие выбранного репертуара уровню исполнительского мастерства</w:t>
      </w:r>
      <w:r>
        <w:rPr>
          <w:sz w:val="24"/>
          <w:szCs w:val="24"/>
        </w:rPr>
        <w:t>;</w:t>
      </w:r>
    </w:p>
    <w:p w:rsidR="00741B6E" w:rsidRPr="00066AF5" w:rsidRDefault="00741B6E" w:rsidP="00741B6E">
      <w:pPr>
        <w:pStyle w:val="310"/>
        <w:rPr>
          <w:color w:val="000000"/>
          <w:sz w:val="24"/>
          <w:szCs w:val="24"/>
        </w:rPr>
      </w:pPr>
      <w:r w:rsidRPr="00066AF5">
        <w:rPr>
          <w:color w:val="000000"/>
          <w:sz w:val="24"/>
          <w:szCs w:val="24"/>
        </w:rPr>
        <w:t>–</w:t>
      </w:r>
      <w:r w:rsidRPr="00066AF5">
        <w:rPr>
          <w:sz w:val="24"/>
          <w:szCs w:val="24"/>
        </w:rPr>
        <w:t xml:space="preserve"> эмоциональная подача;</w:t>
      </w:r>
    </w:p>
    <w:p w:rsidR="00741B6E" w:rsidRDefault="00741B6E" w:rsidP="00741B6E">
      <w:pPr>
        <w:pStyle w:val="310"/>
        <w:rPr>
          <w:sz w:val="24"/>
          <w:szCs w:val="24"/>
        </w:rPr>
      </w:pPr>
      <w:r w:rsidRPr="00066AF5">
        <w:rPr>
          <w:color w:val="000000"/>
          <w:sz w:val="24"/>
          <w:szCs w:val="24"/>
        </w:rPr>
        <w:t>–</w:t>
      </w:r>
      <w:r w:rsidRPr="00066AF5">
        <w:rPr>
          <w:sz w:val="24"/>
          <w:szCs w:val="24"/>
        </w:rPr>
        <w:t xml:space="preserve"> сценическая культура (сценический образ, костюм).</w:t>
      </w:r>
    </w:p>
    <w:p w:rsidR="00B9126D" w:rsidRDefault="00B9126D">
      <w:pPr>
        <w:pStyle w:val="310"/>
        <w:rPr>
          <w:sz w:val="24"/>
          <w:szCs w:val="24"/>
        </w:rPr>
      </w:pPr>
    </w:p>
    <w:p w:rsidR="00B9126D" w:rsidRDefault="00E67A6B">
      <w:pPr>
        <w:pStyle w:val="310"/>
        <w:rPr>
          <w:color w:val="000000"/>
          <w:sz w:val="24"/>
          <w:szCs w:val="24"/>
        </w:rPr>
      </w:pPr>
      <w:r>
        <w:rPr>
          <w:sz w:val="24"/>
          <w:szCs w:val="24"/>
          <w:u w:val="single"/>
        </w:rPr>
        <w:t>Номинация «Рэп»</w:t>
      </w:r>
      <w:r>
        <w:rPr>
          <w:sz w:val="24"/>
          <w:szCs w:val="24"/>
        </w:rPr>
        <w:t>:</w:t>
      </w:r>
    </w:p>
    <w:p w:rsidR="00B9126D" w:rsidRDefault="00E67A6B">
      <w:pPr>
        <w:pStyle w:val="LO-Normal"/>
        <w:jc w:val="both"/>
        <w:rPr>
          <w:color w:val="000000"/>
          <w:szCs w:val="24"/>
        </w:rPr>
      </w:pPr>
      <w:r>
        <w:rPr>
          <w:rFonts w:eastAsia="Times New Roman"/>
          <w:color w:val="000000"/>
          <w:sz w:val="24"/>
          <w:szCs w:val="24"/>
        </w:rPr>
        <w:t>–</w:t>
      </w:r>
      <w:r>
        <w:rPr>
          <w:rFonts w:eastAsia="Times New Roman"/>
          <w:sz w:val="24"/>
          <w:szCs w:val="24"/>
        </w:rPr>
        <w:t xml:space="preserve"> </w:t>
      </w:r>
      <w:r>
        <w:rPr>
          <w:sz w:val="24"/>
          <w:szCs w:val="24"/>
        </w:rPr>
        <w:t>качество текста, его художественность, смысловое наполнение;</w:t>
      </w:r>
    </w:p>
    <w:p w:rsidR="00B9126D" w:rsidRDefault="00E67A6B">
      <w:pPr>
        <w:pStyle w:val="311"/>
        <w:ind w:left="0"/>
        <w:jc w:val="both"/>
        <w:rPr>
          <w:rFonts w:ascii="Times New Roman" w:hAnsi="Times New Roman" w:cs="Times New Roman"/>
          <w:color w:val="000000"/>
          <w:szCs w:val="24"/>
        </w:rPr>
      </w:pPr>
      <w:r>
        <w:rPr>
          <w:rFonts w:ascii="Times New Roman" w:hAnsi="Times New Roman" w:cs="Times New Roman"/>
          <w:color w:val="000000"/>
          <w:szCs w:val="24"/>
        </w:rPr>
        <w:t>–</w:t>
      </w:r>
      <w:r>
        <w:rPr>
          <w:rFonts w:ascii="Times New Roman" w:hAnsi="Times New Roman" w:cs="Times New Roman"/>
          <w:szCs w:val="24"/>
        </w:rPr>
        <w:t xml:space="preserve"> четкость артикуляции;</w:t>
      </w:r>
    </w:p>
    <w:p w:rsidR="00B9126D" w:rsidRDefault="00E67A6B">
      <w:pPr>
        <w:pStyle w:val="311"/>
        <w:ind w:left="0"/>
        <w:jc w:val="both"/>
        <w:rPr>
          <w:rFonts w:ascii="Times New Roman" w:hAnsi="Times New Roman" w:cs="Times New Roman"/>
          <w:color w:val="000000"/>
          <w:szCs w:val="24"/>
        </w:rPr>
      </w:pPr>
      <w:r>
        <w:rPr>
          <w:rFonts w:ascii="Times New Roman" w:hAnsi="Times New Roman" w:cs="Times New Roman"/>
          <w:color w:val="000000"/>
          <w:szCs w:val="24"/>
        </w:rPr>
        <w:t>–</w:t>
      </w:r>
      <w:r>
        <w:rPr>
          <w:rFonts w:ascii="Times New Roman" w:hAnsi="Times New Roman" w:cs="Times New Roman"/>
          <w:szCs w:val="24"/>
        </w:rPr>
        <w:t xml:space="preserve"> качество аранжировки;</w:t>
      </w:r>
    </w:p>
    <w:p w:rsidR="00B9126D" w:rsidRDefault="00E67A6B">
      <w:pPr>
        <w:pStyle w:val="311"/>
        <w:ind w:left="0"/>
        <w:jc w:val="both"/>
        <w:rPr>
          <w:color w:val="000000"/>
          <w:szCs w:val="24"/>
        </w:rPr>
      </w:pPr>
      <w:r>
        <w:rPr>
          <w:rFonts w:ascii="Times New Roman" w:hAnsi="Times New Roman" w:cs="Times New Roman"/>
          <w:color w:val="000000"/>
          <w:szCs w:val="24"/>
        </w:rPr>
        <w:t>–</w:t>
      </w:r>
      <w:r>
        <w:rPr>
          <w:rFonts w:ascii="Times New Roman" w:hAnsi="Times New Roman" w:cs="Times New Roman"/>
          <w:szCs w:val="24"/>
        </w:rPr>
        <w:t xml:space="preserve"> эмоциональность и качество подачи;</w:t>
      </w:r>
    </w:p>
    <w:p w:rsidR="00B9126D" w:rsidRDefault="00E67A6B">
      <w:pPr>
        <w:pStyle w:val="310"/>
        <w:rPr>
          <w:sz w:val="24"/>
          <w:szCs w:val="24"/>
        </w:rPr>
      </w:pPr>
      <w:r>
        <w:rPr>
          <w:color w:val="000000"/>
          <w:sz w:val="24"/>
          <w:szCs w:val="24"/>
        </w:rPr>
        <w:t>–</w:t>
      </w:r>
      <w:r>
        <w:rPr>
          <w:sz w:val="24"/>
          <w:szCs w:val="24"/>
        </w:rPr>
        <w:t xml:space="preserve"> сценическая культура (сценический образ, костюм);</w:t>
      </w:r>
    </w:p>
    <w:p w:rsidR="00B9126D" w:rsidRDefault="00B9126D">
      <w:pPr>
        <w:pStyle w:val="310"/>
        <w:rPr>
          <w:sz w:val="24"/>
          <w:szCs w:val="24"/>
        </w:rPr>
      </w:pPr>
    </w:p>
    <w:p w:rsidR="00B9126D" w:rsidRDefault="00E67A6B">
      <w:pPr>
        <w:pStyle w:val="321"/>
        <w:spacing w:after="0"/>
        <w:ind w:left="0"/>
        <w:jc w:val="both"/>
        <w:rPr>
          <w:color w:val="000000"/>
          <w:sz w:val="24"/>
          <w:szCs w:val="24"/>
        </w:rPr>
      </w:pPr>
      <w:r>
        <w:rPr>
          <w:sz w:val="24"/>
          <w:szCs w:val="24"/>
          <w:u w:val="single"/>
        </w:rPr>
        <w:lastRenderedPageBreak/>
        <w:t>Номинация «Инструментальный номер»</w:t>
      </w:r>
      <w:r>
        <w:rPr>
          <w:sz w:val="24"/>
          <w:szCs w:val="24"/>
        </w:rPr>
        <w:t>:</w:t>
      </w:r>
    </w:p>
    <w:p w:rsidR="00B9126D" w:rsidRDefault="00E67A6B">
      <w:pPr>
        <w:pStyle w:val="310"/>
        <w:rPr>
          <w:color w:val="000000"/>
          <w:sz w:val="24"/>
          <w:szCs w:val="24"/>
        </w:rPr>
      </w:pPr>
      <w:r>
        <w:rPr>
          <w:color w:val="000000"/>
          <w:sz w:val="24"/>
          <w:szCs w:val="24"/>
        </w:rPr>
        <w:t>–</w:t>
      </w:r>
      <w:r>
        <w:rPr>
          <w:sz w:val="24"/>
          <w:szCs w:val="24"/>
        </w:rPr>
        <w:t xml:space="preserve"> качество исполнения;</w:t>
      </w:r>
    </w:p>
    <w:p w:rsidR="00B9126D" w:rsidRDefault="00E67A6B">
      <w:pPr>
        <w:pStyle w:val="310"/>
        <w:rPr>
          <w:color w:val="000000"/>
          <w:sz w:val="24"/>
          <w:szCs w:val="24"/>
        </w:rPr>
      </w:pPr>
      <w:r>
        <w:rPr>
          <w:color w:val="000000"/>
          <w:sz w:val="24"/>
          <w:szCs w:val="24"/>
        </w:rPr>
        <w:t>–</w:t>
      </w:r>
      <w:r>
        <w:rPr>
          <w:sz w:val="24"/>
          <w:szCs w:val="24"/>
        </w:rPr>
        <w:t xml:space="preserve"> оригинальность выбранного произведения;</w:t>
      </w:r>
    </w:p>
    <w:p w:rsidR="00B9126D" w:rsidRDefault="00E67A6B">
      <w:pPr>
        <w:pStyle w:val="310"/>
        <w:rPr>
          <w:color w:val="000000"/>
          <w:sz w:val="24"/>
          <w:szCs w:val="24"/>
        </w:rPr>
      </w:pPr>
      <w:r>
        <w:rPr>
          <w:color w:val="000000"/>
          <w:sz w:val="24"/>
          <w:szCs w:val="24"/>
        </w:rPr>
        <w:t>–</w:t>
      </w:r>
      <w:r>
        <w:rPr>
          <w:sz w:val="24"/>
          <w:szCs w:val="24"/>
        </w:rPr>
        <w:t xml:space="preserve"> сложность исполнения;</w:t>
      </w:r>
    </w:p>
    <w:p w:rsidR="00B9126D" w:rsidRDefault="00E67A6B">
      <w:pPr>
        <w:pStyle w:val="310"/>
        <w:rPr>
          <w:color w:val="000000"/>
          <w:sz w:val="24"/>
          <w:szCs w:val="24"/>
        </w:rPr>
      </w:pPr>
      <w:r>
        <w:rPr>
          <w:color w:val="000000"/>
          <w:sz w:val="24"/>
          <w:szCs w:val="24"/>
        </w:rPr>
        <w:t>–</w:t>
      </w:r>
      <w:r>
        <w:rPr>
          <w:sz w:val="24"/>
          <w:szCs w:val="24"/>
        </w:rPr>
        <w:t xml:space="preserve"> эмоциональная подача;</w:t>
      </w:r>
    </w:p>
    <w:p w:rsidR="00B9126D" w:rsidRDefault="00E67A6B">
      <w:pPr>
        <w:pStyle w:val="310"/>
        <w:rPr>
          <w:b/>
          <w:sz w:val="24"/>
          <w:szCs w:val="24"/>
        </w:rPr>
      </w:pPr>
      <w:r>
        <w:rPr>
          <w:color w:val="000000"/>
          <w:sz w:val="24"/>
          <w:szCs w:val="24"/>
        </w:rPr>
        <w:t>–</w:t>
      </w:r>
      <w:r>
        <w:rPr>
          <w:sz w:val="24"/>
          <w:szCs w:val="24"/>
        </w:rPr>
        <w:t xml:space="preserve"> сценическая культура, сценический образ.</w:t>
      </w:r>
    </w:p>
    <w:p w:rsidR="00B9126D" w:rsidRDefault="00B9126D">
      <w:pPr>
        <w:pStyle w:val="321"/>
        <w:spacing w:after="0"/>
        <w:ind w:left="0"/>
        <w:jc w:val="both"/>
        <w:rPr>
          <w:b/>
          <w:sz w:val="24"/>
          <w:szCs w:val="24"/>
        </w:rPr>
      </w:pPr>
    </w:p>
    <w:p w:rsidR="00B9126D" w:rsidRDefault="00E67A6B">
      <w:pPr>
        <w:pStyle w:val="311"/>
        <w:ind w:left="0"/>
        <w:jc w:val="both"/>
        <w:rPr>
          <w:color w:val="000000"/>
          <w:szCs w:val="24"/>
        </w:rPr>
      </w:pPr>
      <w:r>
        <w:rPr>
          <w:rFonts w:ascii="Times New Roman" w:hAnsi="Times New Roman" w:cs="Times New Roman"/>
          <w:szCs w:val="24"/>
          <w:u w:val="single"/>
        </w:rPr>
        <w:t>Номинация «Академический вокал»</w:t>
      </w:r>
      <w:r>
        <w:rPr>
          <w:rFonts w:ascii="Times New Roman" w:hAnsi="Times New Roman" w:cs="Times New Roman"/>
          <w:szCs w:val="24"/>
        </w:rPr>
        <w:t>:</w:t>
      </w:r>
    </w:p>
    <w:p w:rsidR="00B9126D" w:rsidRDefault="00E67A6B">
      <w:pPr>
        <w:pStyle w:val="320"/>
        <w:jc w:val="both"/>
        <w:rPr>
          <w:rFonts w:eastAsia="Times New Roman"/>
          <w:color w:val="000000"/>
          <w:szCs w:val="24"/>
        </w:rPr>
      </w:pPr>
      <w:r>
        <w:rPr>
          <w:rFonts w:eastAsia="Times New Roman"/>
          <w:color w:val="000000"/>
          <w:szCs w:val="24"/>
        </w:rPr>
        <w:t>–</w:t>
      </w:r>
      <w:r>
        <w:rPr>
          <w:rFonts w:eastAsia="Times New Roman"/>
          <w:szCs w:val="24"/>
        </w:rPr>
        <w:t xml:space="preserve"> </w:t>
      </w:r>
      <w:r>
        <w:rPr>
          <w:szCs w:val="24"/>
        </w:rPr>
        <w:t>вокальное мастерство;</w:t>
      </w:r>
    </w:p>
    <w:p w:rsidR="00B9126D" w:rsidRDefault="00E67A6B">
      <w:pPr>
        <w:pStyle w:val="320"/>
        <w:jc w:val="both"/>
        <w:rPr>
          <w:rFonts w:eastAsia="Times New Roman"/>
          <w:color w:val="000000"/>
          <w:szCs w:val="24"/>
        </w:rPr>
      </w:pPr>
      <w:r>
        <w:rPr>
          <w:rFonts w:eastAsia="Times New Roman"/>
          <w:color w:val="000000"/>
          <w:szCs w:val="24"/>
        </w:rPr>
        <w:t>–</w:t>
      </w:r>
      <w:r>
        <w:rPr>
          <w:rFonts w:eastAsia="Times New Roman"/>
          <w:szCs w:val="24"/>
        </w:rPr>
        <w:t xml:space="preserve"> </w:t>
      </w:r>
      <w:r>
        <w:rPr>
          <w:szCs w:val="24"/>
        </w:rPr>
        <w:t>эмоциональная подача;</w:t>
      </w:r>
    </w:p>
    <w:p w:rsidR="00B9126D" w:rsidRDefault="00E67A6B">
      <w:pPr>
        <w:pStyle w:val="320"/>
        <w:jc w:val="both"/>
        <w:rPr>
          <w:rFonts w:eastAsia="Times New Roman"/>
          <w:color w:val="000000"/>
          <w:szCs w:val="24"/>
        </w:rPr>
      </w:pPr>
      <w:r>
        <w:rPr>
          <w:rFonts w:eastAsia="Times New Roman"/>
          <w:color w:val="000000"/>
          <w:szCs w:val="24"/>
        </w:rPr>
        <w:t>–</w:t>
      </w:r>
      <w:r>
        <w:rPr>
          <w:rFonts w:eastAsia="Times New Roman"/>
          <w:szCs w:val="24"/>
        </w:rPr>
        <w:t xml:space="preserve"> </w:t>
      </w:r>
      <w:r>
        <w:rPr>
          <w:szCs w:val="24"/>
        </w:rPr>
        <w:t>сценическая культура, сценический образ;</w:t>
      </w:r>
    </w:p>
    <w:p w:rsidR="00B9126D" w:rsidRDefault="00E67A6B">
      <w:pPr>
        <w:pStyle w:val="320"/>
        <w:jc w:val="both"/>
        <w:rPr>
          <w:szCs w:val="24"/>
        </w:rPr>
      </w:pPr>
      <w:r>
        <w:rPr>
          <w:rFonts w:eastAsia="Times New Roman"/>
          <w:color w:val="000000"/>
          <w:szCs w:val="24"/>
        </w:rPr>
        <w:t>–</w:t>
      </w:r>
      <w:r>
        <w:rPr>
          <w:rFonts w:eastAsia="Times New Roman"/>
          <w:szCs w:val="24"/>
        </w:rPr>
        <w:t xml:space="preserve"> </w:t>
      </w:r>
      <w:r>
        <w:rPr>
          <w:szCs w:val="24"/>
        </w:rPr>
        <w:t>качество музыкального сопровождения.</w:t>
      </w:r>
    </w:p>
    <w:p w:rsidR="00B9126D" w:rsidRDefault="00B9126D">
      <w:pPr>
        <w:pStyle w:val="320"/>
        <w:jc w:val="both"/>
        <w:rPr>
          <w:szCs w:val="24"/>
        </w:rPr>
      </w:pPr>
    </w:p>
    <w:p w:rsidR="00B9126D" w:rsidRDefault="00E67A6B">
      <w:pPr>
        <w:pStyle w:val="320"/>
        <w:jc w:val="both"/>
        <w:rPr>
          <w:rFonts w:eastAsia="Times New Roman"/>
          <w:color w:val="000000"/>
          <w:szCs w:val="24"/>
        </w:rPr>
      </w:pPr>
      <w:r>
        <w:rPr>
          <w:szCs w:val="24"/>
          <w:u w:val="single"/>
        </w:rPr>
        <w:t>Номинация «Вокально-инструментальный коллектив»</w:t>
      </w:r>
      <w:r>
        <w:rPr>
          <w:szCs w:val="24"/>
        </w:rPr>
        <w:t>:</w:t>
      </w:r>
    </w:p>
    <w:p w:rsidR="00B9126D" w:rsidRDefault="00E67A6B">
      <w:pPr>
        <w:pStyle w:val="320"/>
        <w:jc w:val="both"/>
        <w:rPr>
          <w:rFonts w:eastAsia="Times New Roman"/>
          <w:color w:val="000000"/>
          <w:szCs w:val="24"/>
        </w:rPr>
      </w:pPr>
      <w:r>
        <w:rPr>
          <w:rFonts w:eastAsia="Times New Roman"/>
          <w:color w:val="000000"/>
          <w:szCs w:val="24"/>
        </w:rPr>
        <w:t>–</w:t>
      </w:r>
      <w:r>
        <w:rPr>
          <w:rFonts w:eastAsia="Times New Roman"/>
          <w:szCs w:val="24"/>
        </w:rPr>
        <w:t xml:space="preserve"> </w:t>
      </w:r>
      <w:r>
        <w:rPr>
          <w:szCs w:val="24"/>
        </w:rPr>
        <w:t>вокальное мастерство;</w:t>
      </w:r>
    </w:p>
    <w:p w:rsidR="00B9126D" w:rsidRDefault="00E67A6B">
      <w:pPr>
        <w:pStyle w:val="320"/>
        <w:jc w:val="both"/>
        <w:rPr>
          <w:rFonts w:eastAsia="Times New Roman"/>
          <w:color w:val="000000"/>
          <w:szCs w:val="24"/>
        </w:rPr>
      </w:pPr>
      <w:r>
        <w:rPr>
          <w:rFonts w:eastAsia="Times New Roman"/>
          <w:color w:val="000000"/>
          <w:szCs w:val="24"/>
        </w:rPr>
        <w:t>–</w:t>
      </w:r>
      <w:r>
        <w:rPr>
          <w:rFonts w:eastAsia="Times New Roman"/>
          <w:szCs w:val="24"/>
        </w:rPr>
        <w:t xml:space="preserve"> </w:t>
      </w:r>
      <w:r>
        <w:rPr>
          <w:szCs w:val="24"/>
        </w:rPr>
        <w:t>эмоциональная подача;</w:t>
      </w:r>
    </w:p>
    <w:p w:rsidR="00B9126D" w:rsidRDefault="00E67A6B">
      <w:pPr>
        <w:pStyle w:val="320"/>
        <w:jc w:val="both"/>
        <w:rPr>
          <w:rFonts w:eastAsia="Times New Roman"/>
          <w:color w:val="000000"/>
          <w:szCs w:val="24"/>
        </w:rPr>
      </w:pPr>
      <w:r>
        <w:rPr>
          <w:rFonts w:eastAsia="Times New Roman"/>
          <w:color w:val="000000"/>
          <w:szCs w:val="24"/>
        </w:rPr>
        <w:t>–</w:t>
      </w:r>
      <w:r>
        <w:rPr>
          <w:rFonts w:eastAsia="Times New Roman"/>
          <w:szCs w:val="24"/>
        </w:rPr>
        <w:t xml:space="preserve"> </w:t>
      </w:r>
      <w:r>
        <w:rPr>
          <w:szCs w:val="24"/>
        </w:rPr>
        <w:t>техника игры на инструменте;</w:t>
      </w:r>
    </w:p>
    <w:p w:rsidR="00B9126D" w:rsidRDefault="00E67A6B">
      <w:pPr>
        <w:pStyle w:val="320"/>
        <w:jc w:val="both"/>
        <w:rPr>
          <w:szCs w:val="24"/>
        </w:rPr>
      </w:pPr>
      <w:r>
        <w:rPr>
          <w:rFonts w:eastAsia="Times New Roman"/>
          <w:color w:val="000000"/>
          <w:szCs w:val="24"/>
        </w:rPr>
        <w:t>–</w:t>
      </w:r>
      <w:r>
        <w:rPr>
          <w:rFonts w:eastAsia="Times New Roman"/>
          <w:szCs w:val="24"/>
        </w:rPr>
        <w:t xml:space="preserve"> </w:t>
      </w:r>
      <w:r>
        <w:rPr>
          <w:szCs w:val="24"/>
        </w:rPr>
        <w:t>сценическая культура, сценический образ.</w:t>
      </w:r>
    </w:p>
    <w:p w:rsidR="00B9126D" w:rsidRDefault="00B9126D">
      <w:pPr>
        <w:pStyle w:val="320"/>
        <w:jc w:val="both"/>
        <w:rPr>
          <w:szCs w:val="24"/>
        </w:rPr>
      </w:pPr>
    </w:p>
    <w:p w:rsidR="00B9126D" w:rsidRDefault="00E67A6B">
      <w:pPr>
        <w:pStyle w:val="321"/>
        <w:spacing w:after="0"/>
        <w:ind w:left="0"/>
        <w:jc w:val="both"/>
        <w:rPr>
          <w:sz w:val="24"/>
          <w:szCs w:val="24"/>
          <w:u w:val="single"/>
        </w:rPr>
      </w:pPr>
      <w:r>
        <w:rPr>
          <w:b/>
          <w:sz w:val="24"/>
          <w:szCs w:val="24"/>
        </w:rPr>
        <w:t>Направление «Хореография»</w:t>
      </w:r>
    </w:p>
    <w:p w:rsidR="00B9126D" w:rsidRDefault="00E67A6B">
      <w:pPr>
        <w:pStyle w:val="321"/>
        <w:spacing w:after="0"/>
        <w:ind w:left="0"/>
        <w:jc w:val="both"/>
        <w:rPr>
          <w:color w:val="000000"/>
          <w:sz w:val="24"/>
          <w:szCs w:val="24"/>
        </w:rPr>
      </w:pPr>
      <w:r>
        <w:rPr>
          <w:sz w:val="24"/>
          <w:szCs w:val="24"/>
          <w:u w:val="single"/>
        </w:rPr>
        <w:t>Номинация «Эстрадный танец»</w:t>
      </w:r>
      <w:r>
        <w:rPr>
          <w:sz w:val="24"/>
          <w:szCs w:val="24"/>
        </w:rPr>
        <w:t>:</w:t>
      </w:r>
    </w:p>
    <w:p w:rsidR="00B9126D" w:rsidRDefault="00E67A6B">
      <w:pPr>
        <w:jc w:val="both"/>
        <w:rPr>
          <w:color w:val="000000"/>
          <w:sz w:val="24"/>
          <w:szCs w:val="24"/>
        </w:rPr>
      </w:pPr>
      <w:r>
        <w:rPr>
          <w:color w:val="000000"/>
          <w:sz w:val="24"/>
          <w:szCs w:val="24"/>
        </w:rPr>
        <w:t>–</w:t>
      </w:r>
      <w:r>
        <w:rPr>
          <w:sz w:val="24"/>
          <w:szCs w:val="24"/>
        </w:rPr>
        <w:t xml:space="preserve"> исполнительское мастерство;</w:t>
      </w:r>
    </w:p>
    <w:p w:rsidR="00B9126D" w:rsidRDefault="00E67A6B">
      <w:pPr>
        <w:jc w:val="both"/>
        <w:rPr>
          <w:color w:val="000000"/>
          <w:sz w:val="24"/>
          <w:szCs w:val="24"/>
        </w:rPr>
      </w:pPr>
      <w:r>
        <w:rPr>
          <w:color w:val="000000"/>
          <w:sz w:val="24"/>
          <w:szCs w:val="24"/>
        </w:rPr>
        <w:t>–</w:t>
      </w:r>
      <w:r>
        <w:rPr>
          <w:sz w:val="24"/>
          <w:szCs w:val="24"/>
        </w:rPr>
        <w:t xml:space="preserve"> артистизм;</w:t>
      </w:r>
    </w:p>
    <w:p w:rsidR="00B9126D" w:rsidRDefault="00E67A6B">
      <w:pPr>
        <w:jc w:val="both"/>
        <w:rPr>
          <w:color w:val="000000"/>
          <w:sz w:val="24"/>
          <w:szCs w:val="24"/>
        </w:rPr>
      </w:pPr>
      <w:r>
        <w:rPr>
          <w:color w:val="000000"/>
          <w:sz w:val="24"/>
          <w:szCs w:val="24"/>
        </w:rPr>
        <w:t>–</w:t>
      </w:r>
      <w:r>
        <w:rPr>
          <w:sz w:val="24"/>
          <w:szCs w:val="24"/>
        </w:rPr>
        <w:t xml:space="preserve"> сценическая культура;</w:t>
      </w:r>
    </w:p>
    <w:p w:rsidR="00B9126D" w:rsidRDefault="00E67A6B">
      <w:pPr>
        <w:jc w:val="both"/>
        <w:rPr>
          <w:color w:val="000000"/>
          <w:sz w:val="24"/>
          <w:szCs w:val="24"/>
        </w:rPr>
      </w:pPr>
      <w:r>
        <w:rPr>
          <w:color w:val="000000"/>
          <w:sz w:val="24"/>
          <w:szCs w:val="24"/>
        </w:rPr>
        <w:t>–</w:t>
      </w:r>
      <w:r>
        <w:rPr>
          <w:sz w:val="24"/>
          <w:szCs w:val="24"/>
        </w:rPr>
        <w:t xml:space="preserve"> художественная целостность композиции;</w:t>
      </w:r>
    </w:p>
    <w:p w:rsidR="00B9126D" w:rsidRDefault="00E67A6B">
      <w:pPr>
        <w:jc w:val="both"/>
        <w:rPr>
          <w:color w:val="000000"/>
          <w:sz w:val="24"/>
          <w:szCs w:val="24"/>
        </w:rPr>
      </w:pPr>
      <w:r>
        <w:rPr>
          <w:color w:val="000000"/>
          <w:sz w:val="24"/>
          <w:szCs w:val="24"/>
        </w:rPr>
        <w:t>–</w:t>
      </w:r>
      <w:r>
        <w:rPr>
          <w:sz w:val="24"/>
          <w:szCs w:val="24"/>
        </w:rPr>
        <w:t xml:space="preserve"> яркость оформления танца;</w:t>
      </w:r>
    </w:p>
    <w:p w:rsidR="00B9126D" w:rsidRDefault="00E67A6B">
      <w:pPr>
        <w:jc w:val="both"/>
        <w:rPr>
          <w:color w:val="000000"/>
          <w:sz w:val="24"/>
          <w:szCs w:val="24"/>
        </w:rPr>
      </w:pPr>
      <w:r>
        <w:rPr>
          <w:color w:val="000000"/>
          <w:sz w:val="24"/>
          <w:szCs w:val="24"/>
        </w:rPr>
        <w:t>–</w:t>
      </w:r>
      <w:r>
        <w:rPr>
          <w:sz w:val="24"/>
          <w:szCs w:val="24"/>
        </w:rPr>
        <w:t xml:space="preserve"> оригинальность музыкального сопровождения;</w:t>
      </w:r>
    </w:p>
    <w:p w:rsidR="00B9126D" w:rsidRDefault="00E67A6B">
      <w:pPr>
        <w:jc w:val="both"/>
        <w:rPr>
          <w:color w:val="000000"/>
          <w:sz w:val="24"/>
          <w:szCs w:val="24"/>
        </w:rPr>
      </w:pPr>
      <w:r>
        <w:rPr>
          <w:color w:val="000000"/>
          <w:sz w:val="24"/>
          <w:szCs w:val="24"/>
        </w:rPr>
        <w:t>–</w:t>
      </w:r>
      <w:r>
        <w:rPr>
          <w:sz w:val="24"/>
          <w:szCs w:val="24"/>
        </w:rPr>
        <w:t xml:space="preserve"> эстетика танца;</w:t>
      </w:r>
    </w:p>
    <w:p w:rsidR="00B9126D" w:rsidRDefault="00E67A6B">
      <w:pPr>
        <w:jc w:val="both"/>
        <w:rPr>
          <w:sz w:val="24"/>
          <w:szCs w:val="24"/>
        </w:rPr>
      </w:pPr>
      <w:r>
        <w:rPr>
          <w:color w:val="000000"/>
          <w:sz w:val="24"/>
          <w:szCs w:val="24"/>
        </w:rPr>
        <w:t>–</w:t>
      </w:r>
      <w:r>
        <w:rPr>
          <w:sz w:val="24"/>
          <w:szCs w:val="24"/>
        </w:rPr>
        <w:t xml:space="preserve"> наличие костюмов и их соответствие исполняемому номеру конкурсной программы.</w:t>
      </w:r>
    </w:p>
    <w:p w:rsidR="00B9126D" w:rsidRDefault="00B9126D">
      <w:pPr>
        <w:jc w:val="both"/>
        <w:rPr>
          <w:sz w:val="24"/>
          <w:szCs w:val="24"/>
        </w:rPr>
      </w:pPr>
    </w:p>
    <w:p w:rsidR="00B9126D" w:rsidRDefault="00E67A6B">
      <w:pPr>
        <w:pStyle w:val="321"/>
        <w:spacing w:after="0"/>
        <w:ind w:left="0"/>
        <w:jc w:val="both"/>
        <w:rPr>
          <w:color w:val="000000"/>
          <w:sz w:val="24"/>
          <w:szCs w:val="24"/>
        </w:rPr>
      </w:pPr>
      <w:r>
        <w:rPr>
          <w:sz w:val="24"/>
          <w:szCs w:val="24"/>
          <w:u w:val="single"/>
        </w:rPr>
        <w:t>Номинация «Танцы народов мира»</w:t>
      </w:r>
      <w:r>
        <w:rPr>
          <w:sz w:val="24"/>
          <w:szCs w:val="24"/>
        </w:rPr>
        <w:t>:</w:t>
      </w:r>
    </w:p>
    <w:p w:rsidR="00B9126D" w:rsidRDefault="00E67A6B">
      <w:pPr>
        <w:jc w:val="both"/>
        <w:rPr>
          <w:color w:val="000000"/>
          <w:sz w:val="24"/>
          <w:szCs w:val="24"/>
        </w:rPr>
      </w:pPr>
      <w:r>
        <w:rPr>
          <w:color w:val="000000"/>
          <w:sz w:val="24"/>
          <w:szCs w:val="24"/>
        </w:rPr>
        <w:t>–</w:t>
      </w:r>
      <w:r>
        <w:rPr>
          <w:sz w:val="24"/>
          <w:szCs w:val="24"/>
        </w:rPr>
        <w:t xml:space="preserve"> исполнительское мастерство;</w:t>
      </w:r>
    </w:p>
    <w:p w:rsidR="00B9126D" w:rsidRDefault="00E67A6B">
      <w:pPr>
        <w:jc w:val="both"/>
        <w:rPr>
          <w:color w:val="000000"/>
          <w:sz w:val="24"/>
          <w:szCs w:val="24"/>
        </w:rPr>
      </w:pPr>
      <w:r>
        <w:rPr>
          <w:color w:val="000000"/>
          <w:sz w:val="24"/>
          <w:szCs w:val="24"/>
        </w:rPr>
        <w:t>–</w:t>
      </w:r>
      <w:r>
        <w:rPr>
          <w:sz w:val="24"/>
          <w:szCs w:val="24"/>
        </w:rPr>
        <w:t xml:space="preserve"> артистизм;</w:t>
      </w:r>
    </w:p>
    <w:p w:rsidR="00B9126D" w:rsidRDefault="00E67A6B">
      <w:pPr>
        <w:jc w:val="both"/>
        <w:rPr>
          <w:color w:val="000000"/>
          <w:sz w:val="24"/>
          <w:szCs w:val="24"/>
        </w:rPr>
      </w:pPr>
      <w:r>
        <w:rPr>
          <w:color w:val="000000"/>
          <w:sz w:val="24"/>
          <w:szCs w:val="24"/>
        </w:rPr>
        <w:t>–</w:t>
      </w:r>
      <w:r>
        <w:rPr>
          <w:sz w:val="24"/>
          <w:szCs w:val="24"/>
        </w:rPr>
        <w:t xml:space="preserve"> сценическая культура;</w:t>
      </w:r>
    </w:p>
    <w:p w:rsidR="00B9126D" w:rsidRDefault="00E67A6B">
      <w:pPr>
        <w:jc w:val="both"/>
        <w:rPr>
          <w:color w:val="000000"/>
          <w:sz w:val="24"/>
          <w:szCs w:val="24"/>
        </w:rPr>
      </w:pPr>
      <w:r>
        <w:rPr>
          <w:color w:val="000000"/>
          <w:sz w:val="24"/>
          <w:szCs w:val="24"/>
        </w:rPr>
        <w:t>–</w:t>
      </w:r>
      <w:r>
        <w:rPr>
          <w:sz w:val="24"/>
          <w:szCs w:val="24"/>
        </w:rPr>
        <w:t xml:space="preserve"> художественная целостность композиции;</w:t>
      </w:r>
    </w:p>
    <w:p w:rsidR="00B9126D" w:rsidRDefault="00E67A6B">
      <w:pPr>
        <w:jc w:val="both"/>
        <w:rPr>
          <w:color w:val="000000"/>
          <w:sz w:val="24"/>
          <w:szCs w:val="24"/>
        </w:rPr>
      </w:pPr>
      <w:r>
        <w:rPr>
          <w:color w:val="000000"/>
          <w:sz w:val="24"/>
          <w:szCs w:val="24"/>
        </w:rPr>
        <w:t>–</w:t>
      </w:r>
      <w:r>
        <w:rPr>
          <w:sz w:val="24"/>
          <w:szCs w:val="24"/>
        </w:rPr>
        <w:t xml:space="preserve"> яркость оформления танца;</w:t>
      </w:r>
    </w:p>
    <w:p w:rsidR="00B9126D" w:rsidRDefault="00E67A6B">
      <w:pPr>
        <w:jc w:val="both"/>
        <w:rPr>
          <w:color w:val="000000"/>
          <w:sz w:val="24"/>
          <w:szCs w:val="24"/>
        </w:rPr>
      </w:pPr>
      <w:r>
        <w:rPr>
          <w:color w:val="000000"/>
          <w:sz w:val="24"/>
          <w:szCs w:val="24"/>
        </w:rPr>
        <w:t>–</w:t>
      </w:r>
      <w:r>
        <w:rPr>
          <w:sz w:val="24"/>
          <w:szCs w:val="24"/>
        </w:rPr>
        <w:t xml:space="preserve"> отражение традиций народной культуры в исполнении танца;</w:t>
      </w:r>
    </w:p>
    <w:p w:rsidR="00B9126D" w:rsidRDefault="00E67A6B">
      <w:pPr>
        <w:jc w:val="both"/>
        <w:rPr>
          <w:color w:val="000000"/>
          <w:sz w:val="24"/>
          <w:szCs w:val="24"/>
        </w:rPr>
      </w:pPr>
      <w:r>
        <w:rPr>
          <w:color w:val="000000"/>
          <w:sz w:val="24"/>
          <w:szCs w:val="24"/>
        </w:rPr>
        <w:t>–</w:t>
      </w:r>
      <w:r>
        <w:rPr>
          <w:sz w:val="24"/>
          <w:szCs w:val="24"/>
        </w:rPr>
        <w:t xml:space="preserve"> оригинальность музыкального сопровождения;</w:t>
      </w:r>
    </w:p>
    <w:p w:rsidR="00B9126D" w:rsidRDefault="00E67A6B">
      <w:pPr>
        <w:jc w:val="both"/>
        <w:rPr>
          <w:color w:val="000000"/>
          <w:sz w:val="24"/>
          <w:szCs w:val="24"/>
        </w:rPr>
      </w:pPr>
      <w:r>
        <w:rPr>
          <w:color w:val="000000"/>
          <w:sz w:val="24"/>
          <w:szCs w:val="24"/>
        </w:rPr>
        <w:t>–</w:t>
      </w:r>
      <w:r>
        <w:rPr>
          <w:sz w:val="24"/>
          <w:szCs w:val="24"/>
        </w:rPr>
        <w:t xml:space="preserve"> эстетика танца;</w:t>
      </w:r>
    </w:p>
    <w:p w:rsidR="00B9126D" w:rsidRDefault="00E67A6B">
      <w:pPr>
        <w:jc w:val="both"/>
        <w:rPr>
          <w:sz w:val="24"/>
          <w:szCs w:val="24"/>
        </w:rPr>
      </w:pPr>
      <w:r>
        <w:rPr>
          <w:color w:val="000000"/>
          <w:sz w:val="24"/>
          <w:szCs w:val="24"/>
        </w:rPr>
        <w:t>–</w:t>
      </w:r>
      <w:r>
        <w:rPr>
          <w:sz w:val="24"/>
          <w:szCs w:val="24"/>
        </w:rPr>
        <w:t xml:space="preserve"> наличие костюмов и их соответствие исполняемому номеру конкурсной программы.</w:t>
      </w:r>
    </w:p>
    <w:p w:rsidR="00B9126D" w:rsidRDefault="00B9126D">
      <w:pPr>
        <w:pStyle w:val="321"/>
        <w:spacing w:after="0"/>
        <w:ind w:left="0"/>
        <w:jc w:val="both"/>
        <w:rPr>
          <w:sz w:val="24"/>
          <w:szCs w:val="24"/>
        </w:rPr>
      </w:pPr>
    </w:p>
    <w:p w:rsidR="00B9126D" w:rsidRDefault="00E67A6B">
      <w:pPr>
        <w:pStyle w:val="321"/>
        <w:spacing w:after="0"/>
        <w:ind w:left="0"/>
        <w:jc w:val="both"/>
        <w:rPr>
          <w:color w:val="000000"/>
          <w:sz w:val="24"/>
          <w:szCs w:val="24"/>
        </w:rPr>
      </w:pPr>
      <w:r>
        <w:rPr>
          <w:sz w:val="24"/>
          <w:szCs w:val="24"/>
          <w:u w:val="single"/>
        </w:rPr>
        <w:t>Номинация «Бальный танец»</w:t>
      </w:r>
      <w:r>
        <w:rPr>
          <w:sz w:val="24"/>
          <w:szCs w:val="24"/>
        </w:rPr>
        <w:t>:</w:t>
      </w:r>
    </w:p>
    <w:p w:rsidR="00B9126D" w:rsidRDefault="00E67A6B">
      <w:pPr>
        <w:jc w:val="both"/>
        <w:rPr>
          <w:color w:val="000000"/>
          <w:sz w:val="24"/>
          <w:szCs w:val="24"/>
        </w:rPr>
      </w:pPr>
      <w:r>
        <w:rPr>
          <w:color w:val="000000"/>
          <w:sz w:val="24"/>
          <w:szCs w:val="24"/>
        </w:rPr>
        <w:t>–</w:t>
      </w:r>
      <w:r>
        <w:rPr>
          <w:sz w:val="24"/>
          <w:szCs w:val="24"/>
        </w:rPr>
        <w:t xml:space="preserve"> исполнительское мастерство;</w:t>
      </w:r>
    </w:p>
    <w:p w:rsidR="00B9126D" w:rsidRDefault="00E67A6B">
      <w:pPr>
        <w:jc w:val="both"/>
        <w:rPr>
          <w:color w:val="000000"/>
          <w:sz w:val="24"/>
          <w:szCs w:val="24"/>
        </w:rPr>
      </w:pPr>
      <w:r>
        <w:rPr>
          <w:color w:val="000000"/>
          <w:sz w:val="24"/>
          <w:szCs w:val="24"/>
        </w:rPr>
        <w:t>–</w:t>
      </w:r>
      <w:r>
        <w:rPr>
          <w:sz w:val="24"/>
          <w:szCs w:val="24"/>
        </w:rPr>
        <w:t xml:space="preserve"> артистизм;</w:t>
      </w:r>
    </w:p>
    <w:p w:rsidR="00B9126D" w:rsidRDefault="00E67A6B">
      <w:pPr>
        <w:jc w:val="both"/>
        <w:rPr>
          <w:color w:val="000000"/>
          <w:sz w:val="24"/>
          <w:szCs w:val="24"/>
        </w:rPr>
      </w:pPr>
      <w:r>
        <w:rPr>
          <w:color w:val="000000"/>
          <w:sz w:val="24"/>
          <w:szCs w:val="24"/>
        </w:rPr>
        <w:t>–</w:t>
      </w:r>
      <w:r>
        <w:rPr>
          <w:sz w:val="24"/>
          <w:szCs w:val="24"/>
        </w:rPr>
        <w:t xml:space="preserve"> сценическая культура;</w:t>
      </w:r>
    </w:p>
    <w:p w:rsidR="00B9126D" w:rsidRDefault="00E67A6B">
      <w:pPr>
        <w:jc w:val="both"/>
        <w:rPr>
          <w:color w:val="000000"/>
          <w:sz w:val="24"/>
          <w:szCs w:val="24"/>
        </w:rPr>
      </w:pPr>
      <w:r>
        <w:rPr>
          <w:color w:val="000000"/>
          <w:sz w:val="24"/>
          <w:szCs w:val="24"/>
        </w:rPr>
        <w:t>–</w:t>
      </w:r>
      <w:r>
        <w:rPr>
          <w:sz w:val="24"/>
          <w:szCs w:val="24"/>
        </w:rPr>
        <w:t xml:space="preserve"> художественная целостность композиции;</w:t>
      </w:r>
    </w:p>
    <w:p w:rsidR="00B9126D" w:rsidRDefault="00E67A6B">
      <w:pPr>
        <w:jc w:val="both"/>
        <w:rPr>
          <w:color w:val="000000"/>
          <w:sz w:val="24"/>
          <w:szCs w:val="24"/>
        </w:rPr>
      </w:pPr>
      <w:r>
        <w:rPr>
          <w:color w:val="000000"/>
          <w:sz w:val="24"/>
          <w:szCs w:val="24"/>
        </w:rPr>
        <w:t>–</w:t>
      </w:r>
      <w:r>
        <w:rPr>
          <w:sz w:val="24"/>
          <w:szCs w:val="24"/>
        </w:rPr>
        <w:t xml:space="preserve"> яркость оформления танца;</w:t>
      </w:r>
    </w:p>
    <w:p w:rsidR="00B9126D" w:rsidRDefault="00E67A6B">
      <w:pPr>
        <w:jc w:val="both"/>
        <w:rPr>
          <w:color w:val="000000"/>
          <w:sz w:val="24"/>
          <w:szCs w:val="24"/>
        </w:rPr>
      </w:pPr>
      <w:r>
        <w:rPr>
          <w:color w:val="000000"/>
          <w:sz w:val="24"/>
          <w:szCs w:val="24"/>
        </w:rPr>
        <w:t>–</w:t>
      </w:r>
      <w:r>
        <w:rPr>
          <w:sz w:val="24"/>
          <w:szCs w:val="24"/>
        </w:rPr>
        <w:t xml:space="preserve"> оригинальность музыкального сопровождения;</w:t>
      </w:r>
    </w:p>
    <w:p w:rsidR="00B9126D" w:rsidRDefault="00E67A6B">
      <w:pPr>
        <w:jc w:val="both"/>
        <w:rPr>
          <w:color w:val="000000"/>
          <w:sz w:val="24"/>
          <w:szCs w:val="24"/>
        </w:rPr>
      </w:pPr>
      <w:r>
        <w:rPr>
          <w:color w:val="000000"/>
          <w:sz w:val="24"/>
          <w:szCs w:val="24"/>
        </w:rPr>
        <w:t>–</w:t>
      </w:r>
      <w:r>
        <w:rPr>
          <w:sz w:val="24"/>
          <w:szCs w:val="24"/>
        </w:rPr>
        <w:t xml:space="preserve"> эстетика танца;</w:t>
      </w:r>
    </w:p>
    <w:p w:rsidR="00B9126D" w:rsidRDefault="00E67A6B">
      <w:pPr>
        <w:jc w:val="both"/>
        <w:rPr>
          <w:sz w:val="24"/>
          <w:szCs w:val="24"/>
        </w:rPr>
      </w:pPr>
      <w:r>
        <w:rPr>
          <w:color w:val="000000"/>
          <w:sz w:val="24"/>
          <w:szCs w:val="24"/>
        </w:rPr>
        <w:t>–</w:t>
      </w:r>
      <w:r>
        <w:rPr>
          <w:sz w:val="24"/>
          <w:szCs w:val="24"/>
        </w:rPr>
        <w:t xml:space="preserve"> наличие костюмов и их соответствие исполняемому номеру конкурсной программы.</w:t>
      </w:r>
    </w:p>
    <w:p w:rsidR="00B9126D" w:rsidRDefault="00B9126D">
      <w:pPr>
        <w:jc w:val="both"/>
        <w:rPr>
          <w:sz w:val="24"/>
          <w:szCs w:val="24"/>
        </w:rPr>
      </w:pPr>
    </w:p>
    <w:p w:rsidR="00B9126D" w:rsidRDefault="00E67A6B">
      <w:pPr>
        <w:pStyle w:val="321"/>
        <w:spacing w:after="0"/>
        <w:ind w:left="0"/>
        <w:jc w:val="both"/>
        <w:rPr>
          <w:color w:val="000000"/>
          <w:sz w:val="24"/>
          <w:szCs w:val="24"/>
        </w:rPr>
      </w:pPr>
      <w:r>
        <w:rPr>
          <w:sz w:val="24"/>
          <w:szCs w:val="24"/>
          <w:u w:val="single"/>
        </w:rPr>
        <w:t>Номинация «Современный танец»</w:t>
      </w:r>
      <w:r>
        <w:rPr>
          <w:sz w:val="24"/>
          <w:szCs w:val="24"/>
        </w:rPr>
        <w:t>:</w:t>
      </w:r>
    </w:p>
    <w:p w:rsidR="00B9126D" w:rsidRDefault="00E67A6B">
      <w:pPr>
        <w:jc w:val="both"/>
        <w:rPr>
          <w:color w:val="000000"/>
          <w:sz w:val="24"/>
          <w:szCs w:val="24"/>
        </w:rPr>
      </w:pPr>
      <w:r>
        <w:rPr>
          <w:color w:val="000000"/>
          <w:sz w:val="24"/>
          <w:szCs w:val="24"/>
        </w:rPr>
        <w:t>–</w:t>
      </w:r>
      <w:r>
        <w:rPr>
          <w:sz w:val="24"/>
          <w:szCs w:val="24"/>
        </w:rPr>
        <w:t xml:space="preserve"> исполнительское мастерство;</w:t>
      </w:r>
    </w:p>
    <w:p w:rsidR="00B9126D" w:rsidRDefault="00E67A6B">
      <w:pPr>
        <w:jc w:val="both"/>
        <w:rPr>
          <w:color w:val="000000"/>
          <w:sz w:val="24"/>
          <w:szCs w:val="24"/>
        </w:rPr>
      </w:pPr>
      <w:r>
        <w:rPr>
          <w:color w:val="000000"/>
          <w:sz w:val="24"/>
          <w:szCs w:val="24"/>
        </w:rPr>
        <w:t>–</w:t>
      </w:r>
      <w:r>
        <w:rPr>
          <w:sz w:val="24"/>
          <w:szCs w:val="24"/>
        </w:rPr>
        <w:t xml:space="preserve"> артистизм;</w:t>
      </w:r>
    </w:p>
    <w:p w:rsidR="00B9126D" w:rsidRDefault="00E67A6B">
      <w:pPr>
        <w:jc w:val="both"/>
        <w:rPr>
          <w:color w:val="000000"/>
          <w:sz w:val="24"/>
          <w:szCs w:val="24"/>
        </w:rPr>
      </w:pPr>
      <w:r>
        <w:rPr>
          <w:color w:val="000000"/>
          <w:sz w:val="24"/>
          <w:szCs w:val="24"/>
        </w:rPr>
        <w:lastRenderedPageBreak/>
        <w:t>–</w:t>
      </w:r>
      <w:r>
        <w:rPr>
          <w:sz w:val="24"/>
          <w:szCs w:val="24"/>
        </w:rPr>
        <w:t xml:space="preserve"> сценическая культура;</w:t>
      </w:r>
    </w:p>
    <w:p w:rsidR="00B9126D" w:rsidRDefault="00E67A6B">
      <w:pPr>
        <w:jc w:val="both"/>
        <w:rPr>
          <w:color w:val="000000"/>
          <w:sz w:val="24"/>
          <w:szCs w:val="24"/>
        </w:rPr>
      </w:pPr>
      <w:r>
        <w:rPr>
          <w:color w:val="000000"/>
          <w:sz w:val="24"/>
          <w:szCs w:val="24"/>
        </w:rPr>
        <w:t>–</w:t>
      </w:r>
      <w:r>
        <w:rPr>
          <w:sz w:val="24"/>
          <w:szCs w:val="24"/>
        </w:rPr>
        <w:t xml:space="preserve"> художественная целостность композиции;</w:t>
      </w:r>
    </w:p>
    <w:p w:rsidR="00B9126D" w:rsidRDefault="00E67A6B">
      <w:pPr>
        <w:jc w:val="both"/>
        <w:rPr>
          <w:color w:val="000000"/>
          <w:sz w:val="24"/>
          <w:szCs w:val="24"/>
        </w:rPr>
      </w:pPr>
      <w:r>
        <w:rPr>
          <w:color w:val="000000"/>
          <w:sz w:val="24"/>
          <w:szCs w:val="24"/>
        </w:rPr>
        <w:t>–</w:t>
      </w:r>
      <w:r>
        <w:rPr>
          <w:sz w:val="24"/>
          <w:szCs w:val="24"/>
        </w:rPr>
        <w:t xml:space="preserve"> яркость оформления танца;</w:t>
      </w:r>
    </w:p>
    <w:p w:rsidR="00B9126D" w:rsidRDefault="00E67A6B">
      <w:pPr>
        <w:jc w:val="both"/>
        <w:rPr>
          <w:color w:val="000000"/>
          <w:sz w:val="24"/>
          <w:szCs w:val="24"/>
        </w:rPr>
      </w:pPr>
      <w:r>
        <w:rPr>
          <w:color w:val="000000"/>
          <w:sz w:val="24"/>
          <w:szCs w:val="24"/>
        </w:rPr>
        <w:t>–</w:t>
      </w:r>
      <w:r>
        <w:rPr>
          <w:sz w:val="24"/>
          <w:szCs w:val="24"/>
        </w:rPr>
        <w:t xml:space="preserve"> оригинальность музыкального сопровождения;</w:t>
      </w:r>
    </w:p>
    <w:p w:rsidR="00B9126D" w:rsidRDefault="00E67A6B">
      <w:pPr>
        <w:jc w:val="both"/>
        <w:rPr>
          <w:color w:val="000000"/>
          <w:sz w:val="24"/>
          <w:szCs w:val="24"/>
        </w:rPr>
      </w:pPr>
      <w:r>
        <w:rPr>
          <w:color w:val="000000"/>
          <w:sz w:val="24"/>
          <w:szCs w:val="24"/>
        </w:rPr>
        <w:t>–</w:t>
      </w:r>
      <w:r>
        <w:rPr>
          <w:sz w:val="24"/>
          <w:szCs w:val="24"/>
        </w:rPr>
        <w:t xml:space="preserve"> эстетика танца;</w:t>
      </w:r>
    </w:p>
    <w:p w:rsidR="00B9126D" w:rsidRDefault="00E67A6B">
      <w:pPr>
        <w:jc w:val="both"/>
        <w:rPr>
          <w:sz w:val="24"/>
          <w:szCs w:val="24"/>
        </w:rPr>
      </w:pPr>
      <w:r>
        <w:rPr>
          <w:color w:val="000000"/>
          <w:sz w:val="24"/>
          <w:szCs w:val="24"/>
        </w:rPr>
        <w:t>–</w:t>
      </w:r>
      <w:r>
        <w:rPr>
          <w:sz w:val="24"/>
          <w:szCs w:val="24"/>
        </w:rPr>
        <w:t xml:space="preserve"> наличие костюмов и их соответствие исполняемому номеру конкурсной программы.</w:t>
      </w:r>
    </w:p>
    <w:p w:rsidR="00B9126D" w:rsidRDefault="00B9126D">
      <w:pPr>
        <w:pStyle w:val="321"/>
        <w:spacing w:after="0"/>
        <w:ind w:left="0"/>
        <w:jc w:val="both"/>
        <w:rPr>
          <w:sz w:val="24"/>
          <w:szCs w:val="24"/>
        </w:rPr>
      </w:pPr>
    </w:p>
    <w:p w:rsidR="00B9126D" w:rsidRDefault="00E67A6B">
      <w:pPr>
        <w:pStyle w:val="321"/>
        <w:spacing w:after="0"/>
        <w:ind w:left="0"/>
        <w:jc w:val="both"/>
        <w:rPr>
          <w:color w:val="000000"/>
          <w:sz w:val="24"/>
          <w:szCs w:val="24"/>
        </w:rPr>
      </w:pPr>
      <w:r>
        <w:rPr>
          <w:sz w:val="24"/>
          <w:szCs w:val="24"/>
          <w:u w:val="single"/>
        </w:rPr>
        <w:t>Номинация «</w:t>
      </w:r>
      <w:r>
        <w:rPr>
          <w:color w:val="000000"/>
          <w:sz w:val="24"/>
          <w:szCs w:val="24"/>
          <w:u w:val="single"/>
        </w:rPr>
        <w:t>Альтернативная хореография</w:t>
      </w:r>
      <w:r>
        <w:rPr>
          <w:sz w:val="24"/>
          <w:szCs w:val="24"/>
          <w:u w:val="single"/>
        </w:rPr>
        <w:t>»</w:t>
      </w:r>
      <w:r>
        <w:rPr>
          <w:sz w:val="24"/>
          <w:szCs w:val="24"/>
        </w:rPr>
        <w:t>:</w:t>
      </w:r>
    </w:p>
    <w:p w:rsidR="00B9126D" w:rsidRDefault="00E67A6B">
      <w:pPr>
        <w:jc w:val="both"/>
        <w:rPr>
          <w:color w:val="000000"/>
          <w:sz w:val="24"/>
          <w:szCs w:val="24"/>
        </w:rPr>
      </w:pPr>
      <w:r>
        <w:rPr>
          <w:color w:val="000000"/>
          <w:sz w:val="24"/>
          <w:szCs w:val="24"/>
        </w:rPr>
        <w:t>–</w:t>
      </w:r>
      <w:r>
        <w:rPr>
          <w:sz w:val="24"/>
          <w:szCs w:val="24"/>
        </w:rPr>
        <w:t xml:space="preserve"> исполнительское мастерство;</w:t>
      </w:r>
    </w:p>
    <w:p w:rsidR="00B9126D" w:rsidRDefault="00E67A6B">
      <w:pPr>
        <w:jc w:val="both"/>
        <w:rPr>
          <w:color w:val="000000"/>
          <w:sz w:val="24"/>
          <w:szCs w:val="24"/>
        </w:rPr>
      </w:pPr>
      <w:r>
        <w:rPr>
          <w:color w:val="000000"/>
          <w:sz w:val="24"/>
          <w:szCs w:val="24"/>
        </w:rPr>
        <w:t>–</w:t>
      </w:r>
      <w:r>
        <w:rPr>
          <w:sz w:val="24"/>
          <w:szCs w:val="24"/>
        </w:rPr>
        <w:t xml:space="preserve"> артистизм;</w:t>
      </w:r>
    </w:p>
    <w:p w:rsidR="00B9126D" w:rsidRDefault="00E67A6B">
      <w:pPr>
        <w:jc w:val="both"/>
        <w:rPr>
          <w:color w:val="000000"/>
          <w:sz w:val="24"/>
          <w:szCs w:val="24"/>
        </w:rPr>
      </w:pPr>
      <w:r>
        <w:rPr>
          <w:color w:val="000000"/>
          <w:sz w:val="24"/>
          <w:szCs w:val="24"/>
        </w:rPr>
        <w:t>–</w:t>
      </w:r>
      <w:r>
        <w:rPr>
          <w:sz w:val="24"/>
          <w:szCs w:val="24"/>
        </w:rPr>
        <w:t xml:space="preserve"> техника исполнения;</w:t>
      </w:r>
    </w:p>
    <w:p w:rsidR="00B9126D" w:rsidRDefault="00E67A6B">
      <w:pPr>
        <w:jc w:val="both"/>
        <w:rPr>
          <w:color w:val="000000"/>
          <w:sz w:val="24"/>
          <w:szCs w:val="24"/>
        </w:rPr>
      </w:pPr>
      <w:r>
        <w:rPr>
          <w:color w:val="000000"/>
          <w:sz w:val="24"/>
          <w:szCs w:val="24"/>
        </w:rPr>
        <w:t>–</w:t>
      </w:r>
      <w:r>
        <w:rPr>
          <w:sz w:val="24"/>
          <w:szCs w:val="24"/>
        </w:rPr>
        <w:t xml:space="preserve"> композиционное решение;</w:t>
      </w:r>
    </w:p>
    <w:p w:rsidR="00B9126D" w:rsidRDefault="00E67A6B">
      <w:pPr>
        <w:jc w:val="both"/>
        <w:rPr>
          <w:color w:val="000000"/>
          <w:sz w:val="24"/>
          <w:szCs w:val="24"/>
        </w:rPr>
      </w:pPr>
      <w:r>
        <w:rPr>
          <w:color w:val="000000"/>
          <w:sz w:val="24"/>
          <w:szCs w:val="24"/>
        </w:rPr>
        <w:t>–</w:t>
      </w:r>
      <w:r>
        <w:rPr>
          <w:sz w:val="24"/>
          <w:szCs w:val="24"/>
        </w:rPr>
        <w:t xml:space="preserve"> сценическая культура;</w:t>
      </w:r>
    </w:p>
    <w:p w:rsidR="00B9126D" w:rsidRDefault="00E67A6B">
      <w:pPr>
        <w:jc w:val="both"/>
        <w:rPr>
          <w:color w:val="000000"/>
          <w:sz w:val="24"/>
          <w:szCs w:val="24"/>
        </w:rPr>
      </w:pPr>
      <w:r>
        <w:rPr>
          <w:color w:val="000000"/>
          <w:sz w:val="24"/>
          <w:szCs w:val="24"/>
        </w:rPr>
        <w:t>–</w:t>
      </w:r>
      <w:r>
        <w:rPr>
          <w:sz w:val="24"/>
          <w:szCs w:val="24"/>
        </w:rPr>
        <w:t xml:space="preserve"> художественная целостность композиции;</w:t>
      </w:r>
    </w:p>
    <w:p w:rsidR="00B9126D" w:rsidRDefault="00E67A6B">
      <w:pPr>
        <w:jc w:val="both"/>
        <w:rPr>
          <w:color w:val="000000"/>
          <w:sz w:val="24"/>
          <w:szCs w:val="24"/>
        </w:rPr>
      </w:pPr>
      <w:r>
        <w:rPr>
          <w:color w:val="000000"/>
          <w:sz w:val="24"/>
          <w:szCs w:val="24"/>
        </w:rPr>
        <w:t>–</w:t>
      </w:r>
      <w:r>
        <w:rPr>
          <w:sz w:val="24"/>
          <w:szCs w:val="24"/>
        </w:rPr>
        <w:t xml:space="preserve"> яркость оформления танца;</w:t>
      </w:r>
    </w:p>
    <w:p w:rsidR="00B9126D" w:rsidRDefault="00E67A6B">
      <w:pPr>
        <w:pStyle w:val="321"/>
        <w:spacing w:after="0"/>
        <w:ind w:left="0"/>
        <w:jc w:val="both"/>
        <w:rPr>
          <w:rFonts w:eastAsia="Times New Roman"/>
          <w:color w:val="000000"/>
          <w:sz w:val="24"/>
          <w:szCs w:val="24"/>
        </w:rPr>
      </w:pPr>
      <w:r>
        <w:rPr>
          <w:rFonts w:eastAsia="Times New Roman"/>
          <w:color w:val="000000"/>
          <w:sz w:val="24"/>
          <w:szCs w:val="24"/>
        </w:rPr>
        <w:t>–</w:t>
      </w:r>
      <w:r>
        <w:rPr>
          <w:rFonts w:eastAsia="Times New Roman"/>
          <w:sz w:val="24"/>
          <w:szCs w:val="24"/>
        </w:rPr>
        <w:t xml:space="preserve"> </w:t>
      </w:r>
      <w:r>
        <w:rPr>
          <w:sz w:val="24"/>
          <w:szCs w:val="24"/>
        </w:rPr>
        <w:t>оригинальность музыкального сопровождения;</w:t>
      </w:r>
    </w:p>
    <w:p w:rsidR="00B9126D" w:rsidRDefault="00E67A6B">
      <w:pPr>
        <w:pStyle w:val="321"/>
        <w:spacing w:after="0"/>
        <w:ind w:left="0"/>
        <w:jc w:val="both"/>
        <w:rPr>
          <w:color w:val="000000"/>
          <w:sz w:val="24"/>
          <w:szCs w:val="24"/>
        </w:rPr>
      </w:pPr>
      <w:r>
        <w:rPr>
          <w:rFonts w:eastAsia="Times New Roman"/>
          <w:color w:val="000000"/>
          <w:sz w:val="24"/>
          <w:szCs w:val="24"/>
        </w:rPr>
        <w:t>–</w:t>
      </w:r>
      <w:r>
        <w:rPr>
          <w:rFonts w:eastAsia="Times New Roman"/>
          <w:sz w:val="24"/>
          <w:szCs w:val="24"/>
        </w:rPr>
        <w:t xml:space="preserve"> </w:t>
      </w:r>
      <w:r>
        <w:rPr>
          <w:sz w:val="24"/>
          <w:szCs w:val="24"/>
        </w:rPr>
        <w:t>эстетика танца;</w:t>
      </w:r>
    </w:p>
    <w:p w:rsidR="00B9126D" w:rsidRDefault="00E67A6B">
      <w:pPr>
        <w:jc w:val="both"/>
        <w:rPr>
          <w:sz w:val="24"/>
          <w:szCs w:val="24"/>
        </w:rPr>
      </w:pPr>
      <w:r>
        <w:rPr>
          <w:color w:val="000000"/>
          <w:sz w:val="24"/>
          <w:szCs w:val="24"/>
        </w:rPr>
        <w:t>–</w:t>
      </w:r>
      <w:r>
        <w:rPr>
          <w:sz w:val="24"/>
          <w:szCs w:val="24"/>
        </w:rPr>
        <w:t xml:space="preserve"> наличие костюмов и их соответствие исполняемому номеру конкурсной программы.</w:t>
      </w:r>
    </w:p>
    <w:p w:rsidR="00B9126D" w:rsidRDefault="00B9126D">
      <w:pPr>
        <w:jc w:val="both"/>
        <w:rPr>
          <w:sz w:val="24"/>
          <w:szCs w:val="24"/>
        </w:rPr>
      </w:pPr>
    </w:p>
    <w:p w:rsidR="00B9126D" w:rsidRPr="00EE7364" w:rsidRDefault="00E67A6B">
      <w:pPr>
        <w:pStyle w:val="321"/>
        <w:spacing w:after="0"/>
        <w:ind w:left="0"/>
        <w:jc w:val="both"/>
        <w:rPr>
          <w:sz w:val="24"/>
          <w:szCs w:val="24"/>
          <w:u w:val="single"/>
        </w:rPr>
      </w:pPr>
      <w:r w:rsidRPr="00EE7364">
        <w:rPr>
          <w:b/>
          <w:sz w:val="24"/>
          <w:szCs w:val="24"/>
        </w:rPr>
        <w:t>Направление «Театр»</w:t>
      </w:r>
    </w:p>
    <w:p w:rsidR="00B9126D" w:rsidRPr="00EE7364" w:rsidRDefault="00E67A6B">
      <w:pPr>
        <w:pStyle w:val="321"/>
        <w:spacing w:after="0"/>
        <w:ind w:left="0"/>
        <w:jc w:val="both"/>
        <w:rPr>
          <w:color w:val="000000"/>
          <w:szCs w:val="24"/>
        </w:rPr>
      </w:pPr>
      <w:r w:rsidRPr="00EE7364">
        <w:rPr>
          <w:sz w:val="24"/>
          <w:szCs w:val="24"/>
          <w:u w:val="single"/>
        </w:rPr>
        <w:t>Номинация «Художественное слово»</w:t>
      </w:r>
      <w:r w:rsidRPr="00EE7364">
        <w:rPr>
          <w:sz w:val="24"/>
          <w:szCs w:val="24"/>
        </w:rPr>
        <w:t>:</w:t>
      </w:r>
    </w:p>
    <w:p w:rsidR="00B9126D" w:rsidRPr="00EE7364" w:rsidRDefault="00E67A6B">
      <w:pPr>
        <w:pStyle w:val="211"/>
        <w:rPr>
          <w:color w:val="000000"/>
          <w:szCs w:val="24"/>
        </w:rPr>
      </w:pPr>
      <w:r w:rsidRPr="00EE7364">
        <w:rPr>
          <w:color w:val="000000"/>
          <w:szCs w:val="24"/>
        </w:rPr>
        <w:t>–</w:t>
      </w:r>
      <w:r w:rsidRPr="00EE7364">
        <w:rPr>
          <w:szCs w:val="24"/>
        </w:rPr>
        <w:t xml:space="preserve"> сложность произведения, выбранного для исполнения;</w:t>
      </w:r>
    </w:p>
    <w:p w:rsidR="00B9126D" w:rsidRPr="00EE7364" w:rsidRDefault="00E67A6B">
      <w:pPr>
        <w:pStyle w:val="211"/>
        <w:rPr>
          <w:color w:val="000000"/>
          <w:szCs w:val="24"/>
        </w:rPr>
      </w:pPr>
      <w:r w:rsidRPr="00EE7364">
        <w:rPr>
          <w:color w:val="000000"/>
          <w:szCs w:val="24"/>
        </w:rPr>
        <w:t>–</w:t>
      </w:r>
      <w:r w:rsidRPr="00EE7364">
        <w:rPr>
          <w:szCs w:val="24"/>
        </w:rPr>
        <w:t xml:space="preserve"> соответствие сценического образа исполняемому произведению;</w:t>
      </w:r>
    </w:p>
    <w:p w:rsidR="00B9126D" w:rsidRPr="00EE7364" w:rsidRDefault="00E67A6B">
      <w:pPr>
        <w:pStyle w:val="211"/>
        <w:rPr>
          <w:color w:val="000000"/>
          <w:szCs w:val="24"/>
        </w:rPr>
      </w:pPr>
      <w:r w:rsidRPr="00EE7364">
        <w:rPr>
          <w:color w:val="000000"/>
          <w:szCs w:val="24"/>
        </w:rPr>
        <w:t>–</w:t>
      </w:r>
      <w:r w:rsidRPr="00EE7364">
        <w:rPr>
          <w:szCs w:val="24"/>
        </w:rPr>
        <w:t xml:space="preserve"> эмоциональная подача;</w:t>
      </w:r>
    </w:p>
    <w:p w:rsidR="00B9126D" w:rsidRPr="00EE7364" w:rsidRDefault="00E67A6B">
      <w:pPr>
        <w:pStyle w:val="211"/>
        <w:rPr>
          <w:color w:val="000000"/>
          <w:szCs w:val="24"/>
        </w:rPr>
      </w:pPr>
      <w:r w:rsidRPr="00EE7364">
        <w:rPr>
          <w:color w:val="000000"/>
          <w:szCs w:val="24"/>
        </w:rPr>
        <w:t>–</w:t>
      </w:r>
      <w:r w:rsidRPr="00EE7364">
        <w:rPr>
          <w:szCs w:val="24"/>
        </w:rPr>
        <w:t xml:space="preserve"> культура речи;</w:t>
      </w:r>
    </w:p>
    <w:p w:rsidR="00B9126D" w:rsidRPr="00EE7364" w:rsidRDefault="00E67A6B">
      <w:pPr>
        <w:pStyle w:val="211"/>
        <w:rPr>
          <w:szCs w:val="24"/>
        </w:rPr>
      </w:pPr>
      <w:r w:rsidRPr="00EE7364">
        <w:rPr>
          <w:color w:val="000000"/>
          <w:szCs w:val="24"/>
        </w:rPr>
        <w:t>–</w:t>
      </w:r>
      <w:r w:rsidRPr="00EE7364">
        <w:rPr>
          <w:szCs w:val="24"/>
        </w:rPr>
        <w:t xml:space="preserve"> целостность номера.</w:t>
      </w:r>
    </w:p>
    <w:p w:rsidR="001E136C" w:rsidRPr="00EE7364" w:rsidRDefault="001E136C">
      <w:pPr>
        <w:pStyle w:val="211"/>
        <w:rPr>
          <w:szCs w:val="24"/>
          <w:u w:val="single"/>
        </w:rPr>
      </w:pPr>
    </w:p>
    <w:p w:rsidR="00B9126D" w:rsidRPr="00EE7364" w:rsidRDefault="00E67A6B">
      <w:pPr>
        <w:pStyle w:val="321"/>
        <w:spacing w:after="0"/>
        <w:ind w:left="0"/>
        <w:jc w:val="both"/>
        <w:rPr>
          <w:color w:val="000000"/>
          <w:szCs w:val="24"/>
        </w:rPr>
      </w:pPr>
      <w:r w:rsidRPr="00EE7364">
        <w:rPr>
          <w:sz w:val="24"/>
          <w:szCs w:val="24"/>
          <w:u w:val="single"/>
        </w:rPr>
        <w:t>Номинация «</w:t>
      </w:r>
      <w:r w:rsidR="001E136C" w:rsidRPr="00EE7364">
        <w:rPr>
          <w:sz w:val="24"/>
          <w:szCs w:val="24"/>
          <w:u w:val="single"/>
        </w:rPr>
        <w:t>Мал</w:t>
      </w:r>
      <w:r w:rsidR="00B554ED">
        <w:rPr>
          <w:sz w:val="24"/>
          <w:szCs w:val="24"/>
          <w:u w:val="single"/>
        </w:rPr>
        <w:t>ые</w:t>
      </w:r>
      <w:r w:rsidR="001E136C" w:rsidRPr="00EE7364">
        <w:rPr>
          <w:sz w:val="24"/>
          <w:szCs w:val="24"/>
          <w:u w:val="single"/>
        </w:rPr>
        <w:t xml:space="preserve"> театральн</w:t>
      </w:r>
      <w:r w:rsidR="00B554ED">
        <w:rPr>
          <w:sz w:val="24"/>
          <w:szCs w:val="24"/>
          <w:u w:val="single"/>
        </w:rPr>
        <w:t>ые</w:t>
      </w:r>
      <w:r w:rsidR="001E136C" w:rsidRPr="00EE7364">
        <w:rPr>
          <w:sz w:val="24"/>
          <w:szCs w:val="24"/>
          <w:u w:val="single"/>
        </w:rPr>
        <w:t xml:space="preserve"> форм</w:t>
      </w:r>
      <w:r w:rsidR="00B554ED">
        <w:rPr>
          <w:sz w:val="24"/>
          <w:szCs w:val="24"/>
          <w:u w:val="single"/>
        </w:rPr>
        <w:t>ы</w:t>
      </w:r>
      <w:r w:rsidRPr="00EE7364">
        <w:rPr>
          <w:sz w:val="24"/>
          <w:szCs w:val="24"/>
          <w:u w:val="single"/>
        </w:rPr>
        <w:t>»</w:t>
      </w:r>
      <w:r w:rsidRPr="00EE7364">
        <w:rPr>
          <w:sz w:val="24"/>
          <w:szCs w:val="24"/>
        </w:rPr>
        <w:t>:</w:t>
      </w:r>
    </w:p>
    <w:p w:rsidR="001E136C" w:rsidRPr="00EE7364" w:rsidRDefault="00E67A6B">
      <w:pPr>
        <w:pStyle w:val="211"/>
        <w:rPr>
          <w:szCs w:val="24"/>
        </w:rPr>
      </w:pPr>
      <w:r w:rsidRPr="00EE7364">
        <w:rPr>
          <w:color w:val="000000"/>
          <w:szCs w:val="24"/>
        </w:rPr>
        <w:t>–</w:t>
      </w:r>
      <w:r w:rsidRPr="00EE7364">
        <w:rPr>
          <w:szCs w:val="24"/>
        </w:rPr>
        <w:t xml:space="preserve"> качество исполнения номера;</w:t>
      </w:r>
    </w:p>
    <w:p w:rsidR="00B9126D" w:rsidRPr="00EE7364" w:rsidRDefault="001E136C">
      <w:pPr>
        <w:pStyle w:val="211"/>
        <w:rPr>
          <w:color w:val="000000"/>
          <w:szCs w:val="24"/>
        </w:rPr>
      </w:pPr>
      <w:r w:rsidRPr="00EE7364">
        <w:rPr>
          <w:color w:val="000000"/>
          <w:szCs w:val="24"/>
        </w:rPr>
        <w:t>–</w:t>
      </w:r>
      <w:r w:rsidRPr="00EE7364">
        <w:rPr>
          <w:szCs w:val="24"/>
        </w:rPr>
        <w:t xml:space="preserve"> </w:t>
      </w:r>
      <w:r w:rsidR="00D15291" w:rsidRPr="00EE7364">
        <w:rPr>
          <w:szCs w:val="24"/>
        </w:rPr>
        <w:t>подбор материала</w:t>
      </w:r>
      <w:r w:rsidR="00EE7364">
        <w:rPr>
          <w:szCs w:val="24"/>
        </w:rPr>
        <w:t>;</w:t>
      </w:r>
    </w:p>
    <w:p w:rsidR="00B9126D" w:rsidRPr="00EE7364" w:rsidRDefault="00E67A6B">
      <w:pPr>
        <w:pStyle w:val="211"/>
        <w:rPr>
          <w:color w:val="000000"/>
          <w:szCs w:val="24"/>
        </w:rPr>
      </w:pPr>
      <w:r w:rsidRPr="00EE7364">
        <w:rPr>
          <w:color w:val="000000"/>
          <w:szCs w:val="24"/>
        </w:rPr>
        <w:t>–</w:t>
      </w:r>
      <w:r w:rsidRPr="00EE7364">
        <w:rPr>
          <w:szCs w:val="24"/>
        </w:rPr>
        <w:t xml:space="preserve"> оригинальность идеи номера;</w:t>
      </w:r>
    </w:p>
    <w:p w:rsidR="00B9126D" w:rsidRPr="00EE7364" w:rsidRDefault="00E67A6B">
      <w:pPr>
        <w:pStyle w:val="211"/>
        <w:rPr>
          <w:color w:val="000000"/>
          <w:szCs w:val="24"/>
        </w:rPr>
      </w:pPr>
      <w:r w:rsidRPr="00EE7364">
        <w:rPr>
          <w:color w:val="000000"/>
          <w:szCs w:val="24"/>
        </w:rPr>
        <w:t>–</w:t>
      </w:r>
      <w:r w:rsidRPr="00EE7364">
        <w:rPr>
          <w:szCs w:val="24"/>
        </w:rPr>
        <w:t xml:space="preserve"> артистизм исполнителей;</w:t>
      </w:r>
    </w:p>
    <w:p w:rsidR="00B9126D" w:rsidRPr="00EE7364" w:rsidRDefault="00E67A6B">
      <w:pPr>
        <w:pStyle w:val="211"/>
        <w:rPr>
          <w:color w:val="000000"/>
          <w:szCs w:val="24"/>
        </w:rPr>
      </w:pPr>
      <w:r w:rsidRPr="00EE7364">
        <w:rPr>
          <w:color w:val="000000"/>
          <w:szCs w:val="24"/>
        </w:rPr>
        <w:t>–</w:t>
      </w:r>
      <w:r w:rsidRPr="00EE7364">
        <w:rPr>
          <w:szCs w:val="24"/>
        </w:rPr>
        <w:t xml:space="preserve"> культура речи;</w:t>
      </w:r>
    </w:p>
    <w:p w:rsidR="00B9126D" w:rsidRPr="00EE7364" w:rsidRDefault="00E67A6B">
      <w:pPr>
        <w:pStyle w:val="211"/>
        <w:rPr>
          <w:szCs w:val="24"/>
        </w:rPr>
      </w:pPr>
      <w:r w:rsidRPr="00EE7364">
        <w:rPr>
          <w:color w:val="000000"/>
          <w:szCs w:val="24"/>
        </w:rPr>
        <w:t>–</w:t>
      </w:r>
      <w:r w:rsidRPr="00EE7364">
        <w:rPr>
          <w:szCs w:val="24"/>
        </w:rPr>
        <w:t xml:space="preserve"> этичность исполняемого номера.</w:t>
      </w:r>
    </w:p>
    <w:p w:rsidR="00B9126D" w:rsidRPr="00EE7364" w:rsidRDefault="00B9126D">
      <w:pPr>
        <w:pStyle w:val="220"/>
        <w:rPr>
          <w:sz w:val="24"/>
          <w:szCs w:val="24"/>
        </w:rPr>
      </w:pPr>
    </w:p>
    <w:p w:rsidR="001E136C" w:rsidRPr="00EE7364" w:rsidRDefault="00E67A6B">
      <w:pPr>
        <w:pStyle w:val="211"/>
        <w:rPr>
          <w:szCs w:val="24"/>
          <w:u w:val="single"/>
        </w:rPr>
      </w:pPr>
      <w:r w:rsidRPr="00EE7364">
        <w:rPr>
          <w:szCs w:val="24"/>
          <w:u w:val="single"/>
        </w:rPr>
        <w:t>Номинация «Конферанс»</w:t>
      </w:r>
      <w:r w:rsidR="001E136C" w:rsidRPr="00EE7364">
        <w:rPr>
          <w:szCs w:val="24"/>
          <w:u w:val="single"/>
        </w:rPr>
        <w:t>:</w:t>
      </w:r>
    </w:p>
    <w:p w:rsidR="00B9126D" w:rsidRPr="00EE7364" w:rsidRDefault="00E67A6B">
      <w:pPr>
        <w:pStyle w:val="211"/>
        <w:rPr>
          <w:color w:val="000000"/>
          <w:szCs w:val="24"/>
        </w:rPr>
      </w:pPr>
      <w:r w:rsidRPr="00EE7364">
        <w:rPr>
          <w:color w:val="000000"/>
          <w:szCs w:val="24"/>
        </w:rPr>
        <w:t>–</w:t>
      </w:r>
      <w:r w:rsidRPr="00EE7364">
        <w:rPr>
          <w:szCs w:val="24"/>
        </w:rPr>
        <w:t xml:space="preserve"> наличие идеи выступления, образов ведущих;</w:t>
      </w:r>
    </w:p>
    <w:p w:rsidR="00B9126D" w:rsidRPr="00EE7364" w:rsidRDefault="00E67A6B">
      <w:pPr>
        <w:pStyle w:val="211"/>
        <w:rPr>
          <w:color w:val="000000"/>
          <w:szCs w:val="24"/>
        </w:rPr>
      </w:pPr>
      <w:r w:rsidRPr="00EE7364">
        <w:rPr>
          <w:color w:val="000000"/>
          <w:szCs w:val="24"/>
        </w:rPr>
        <w:t>–</w:t>
      </w:r>
      <w:r w:rsidRPr="00EE7364">
        <w:rPr>
          <w:szCs w:val="24"/>
        </w:rPr>
        <w:t xml:space="preserve"> подготовка зрителей к восприятию номера;</w:t>
      </w:r>
    </w:p>
    <w:p w:rsidR="00B9126D" w:rsidRPr="00EE7364" w:rsidRDefault="00E67A6B">
      <w:pPr>
        <w:pStyle w:val="211"/>
        <w:rPr>
          <w:color w:val="000000"/>
          <w:szCs w:val="24"/>
        </w:rPr>
      </w:pPr>
      <w:r w:rsidRPr="00EE7364">
        <w:rPr>
          <w:color w:val="000000"/>
          <w:szCs w:val="24"/>
        </w:rPr>
        <w:t>–</w:t>
      </w:r>
      <w:r w:rsidRPr="00EE7364">
        <w:rPr>
          <w:szCs w:val="24"/>
        </w:rPr>
        <w:t xml:space="preserve"> умение связать выступления различных артистов в единое действо;</w:t>
      </w:r>
    </w:p>
    <w:p w:rsidR="00B9126D" w:rsidRPr="00EE7364" w:rsidRDefault="00E67A6B">
      <w:pPr>
        <w:pStyle w:val="211"/>
        <w:rPr>
          <w:color w:val="000000"/>
          <w:szCs w:val="24"/>
        </w:rPr>
      </w:pPr>
      <w:r w:rsidRPr="00EE7364">
        <w:rPr>
          <w:color w:val="000000"/>
          <w:szCs w:val="24"/>
        </w:rPr>
        <w:t>–</w:t>
      </w:r>
      <w:r w:rsidRPr="00EE7364">
        <w:rPr>
          <w:szCs w:val="24"/>
        </w:rPr>
        <w:t xml:space="preserve"> культура речи;</w:t>
      </w:r>
    </w:p>
    <w:p w:rsidR="00B9126D" w:rsidRPr="00EE7364" w:rsidRDefault="00E67A6B">
      <w:pPr>
        <w:pStyle w:val="211"/>
        <w:rPr>
          <w:color w:val="000000"/>
          <w:szCs w:val="24"/>
        </w:rPr>
      </w:pPr>
      <w:r w:rsidRPr="00EE7364">
        <w:rPr>
          <w:color w:val="000000"/>
          <w:szCs w:val="24"/>
        </w:rPr>
        <w:t>–</w:t>
      </w:r>
      <w:r w:rsidRPr="00EE7364">
        <w:rPr>
          <w:szCs w:val="24"/>
        </w:rPr>
        <w:t xml:space="preserve"> владение ораторским мастерством;</w:t>
      </w:r>
    </w:p>
    <w:p w:rsidR="00B9126D" w:rsidRPr="00EE7364" w:rsidRDefault="00E67A6B">
      <w:pPr>
        <w:pStyle w:val="211"/>
        <w:rPr>
          <w:color w:val="000000"/>
          <w:szCs w:val="24"/>
        </w:rPr>
      </w:pPr>
      <w:r w:rsidRPr="00EE7364">
        <w:rPr>
          <w:color w:val="000000"/>
          <w:szCs w:val="24"/>
        </w:rPr>
        <w:t>–</w:t>
      </w:r>
      <w:r w:rsidRPr="00EE7364">
        <w:rPr>
          <w:szCs w:val="24"/>
        </w:rPr>
        <w:t xml:space="preserve"> индивидуальность, юмор, талант импровизации;</w:t>
      </w:r>
    </w:p>
    <w:p w:rsidR="00B9126D" w:rsidRPr="00EE7364" w:rsidRDefault="00E67A6B">
      <w:pPr>
        <w:pStyle w:val="211"/>
        <w:rPr>
          <w:color w:val="000000"/>
          <w:szCs w:val="24"/>
        </w:rPr>
      </w:pPr>
      <w:r w:rsidRPr="00EE7364">
        <w:rPr>
          <w:color w:val="000000"/>
          <w:szCs w:val="24"/>
        </w:rPr>
        <w:t>–</w:t>
      </w:r>
      <w:r w:rsidRPr="00EE7364">
        <w:rPr>
          <w:szCs w:val="24"/>
        </w:rPr>
        <w:t xml:space="preserve"> соответствие костюма стилю мероприятия;</w:t>
      </w:r>
    </w:p>
    <w:p w:rsidR="00B9126D" w:rsidRDefault="00E67A6B">
      <w:pPr>
        <w:pStyle w:val="211"/>
        <w:rPr>
          <w:szCs w:val="24"/>
        </w:rPr>
      </w:pPr>
      <w:r w:rsidRPr="00EE7364">
        <w:rPr>
          <w:color w:val="000000"/>
          <w:szCs w:val="24"/>
        </w:rPr>
        <w:t>–</w:t>
      </w:r>
      <w:r w:rsidRPr="00EE7364">
        <w:rPr>
          <w:szCs w:val="24"/>
        </w:rPr>
        <w:t xml:space="preserve"> умение работать в тандеме (для номинации «Парный конферанс»).</w:t>
      </w:r>
    </w:p>
    <w:p w:rsidR="00B9126D" w:rsidRDefault="00B9126D">
      <w:pPr>
        <w:pStyle w:val="211"/>
        <w:rPr>
          <w:szCs w:val="24"/>
        </w:rPr>
      </w:pPr>
    </w:p>
    <w:p w:rsidR="00B9126D" w:rsidRDefault="00E67A6B">
      <w:pPr>
        <w:pStyle w:val="321"/>
        <w:spacing w:after="0"/>
        <w:ind w:left="0"/>
        <w:jc w:val="both"/>
        <w:rPr>
          <w:sz w:val="24"/>
          <w:szCs w:val="24"/>
          <w:u w:val="single"/>
        </w:rPr>
      </w:pPr>
      <w:r>
        <w:rPr>
          <w:b/>
          <w:sz w:val="24"/>
          <w:szCs w:val="24"/>
        </w:rPr>
        <w:t>Направление «Оригинальный жанр»</w:t>
      </w:r>
    </w:p>
    <w:p w:rsidR="00B9126D" w:rsidRDefault="00E67A6B">
      <w:pPr>
        <w:pStyle w:val="321"/>
        <w:spacing w:after="0"/>
        <w:ind w:left="0"/>
        <w:jc w:val="both"/>
        <w:rPr>
          <w:color w:val="000000"/>
          <w:szCs w:val="24"/>
        </w:rPr>
      </w:pPr>
      <w:r>
        <w:rPr>
          <w:sz w:val="24"/>
          <w:szCs w:val="24"/>
          <w:u w:val="single"/>
        </w:rPr>
        <w:t>Номинации «Оригинальный номер», «Театр мод», «Цирковой номер», «Пародия», «Театр мод», «Пантомима», «Иллюзион»</w:t>
      </w:r>
      <w:r>
        <w:rPr>
          <w:sz w:val="24"/>
          <w:szCs w:val="24"/>
        </w:rPr>
        <w:t>:</w:t>
      </w:r>
    </w:p>
    <w:p w:rsidR="00B9126D" w:rsidRDefault="00E67A6B">
      <w:pPr>
        <w:pStyle w:val="211"/>
        <w:rPr>
          <w:color w:val="000000"/>
          <w:szCs w:val="24"/>
        </w:rPr>
      </w:pPr>
      <w:r>
        <w:rPr>
          <w:color w:val="000000"/>
          <w:szCs w:val="24"/>
        </w:rPr>
        <w:t>–</w:t>
      </w:r>
      <w:r>
        <w:rPr>
          <w:szCs w:val="24"/>
        </w:rPr>
        <w:t xml:space="preserve"> оригинальность идеи номера;</w:t>
      </w:r>
    </w:p>
    <w:p w:rsidR="00B9126D" w:rsidRDefault="00E67A6B">
      <w:pPr>
        <w:pStyle w:val="211"/>
        <w:rPr>
          <w:color w:val="000000"/>
          <w:szCs w:val="24"/>
        </w:rPr>
      </w:pPr>
      <w:r>
        <w:rPr>
          <w:color w:val="000000"/>
          <w:szCs w:val="24"/>
        </w:rPr>
        <w:t>–</w:t>
      </w:r>
      <w:r>
        <w:rPr>
          <w:szCs w:val="24"/>
        </w:rPr>
        <w:t xml:space="preserve"> яркость исполнения;</w:t>
      </w:r>
    </w:p>
    <w:p w:rsidR="00B9126D" w:rsidRDefault="00E67A6B">
      <w:pPr>
        <w:pStyle w:val="211"/>
        <w:rPr>
          <w:color w:val="000000"/>
          <w:szCs w:val="24"/>
        </w:rPr>
      </w:pPr>
      <w:r>
        <w:rPr>
          <w:color w:val="000000"/>
          <w:szCs w:val="24"/>
        </w:rPr>
        <w:t>–</w:t>
      </w:r>
      <w:r>
        <w:rPr>
          <w:szCs w:val="24"/>
        </w:rPr>
        <w:t xml:space="preserve"> творческие находки исполнителей;</w:t>
      </w:r>
    </w:p>
    <w:p w:rsidR="00B9126D" w:rsidRDefault="00E67A6B">
      <w:pPr>
        <w:pStyle w:val="211"/>
        <w:rPr>
          <w:szCs w:val="24"/>
        </w:rPr>
      </w:pPr>
      <w:r>
        <w:rPr>
          <w:color w:val="000000"/>
          <w:szCs w:val="24"/>
        </w:rPr>
        <w:t>–</w:t>
      </w:r>
      <w:r>
        <w:rPr>
          <w:szCs w:val="24"/>
        </w:rPr>
        <w:t xml:space="preserve"> создание сценического образа.</w:t>
      </w:r>
    </w:p>
    <w:p w:rsidR="00B9126D" w:rsidRDefault="00B9126D">
      <w:pPr>
        <w:pStyle w:val="320"/>
        <w:jc w:val="both"/>
        <w:rPr>
          <w:szCs w:val="24"/>
        </w:rPr>
      </w:pPr>
    </w:p>
    <w:p w:rsidR="00066AF5" w:rsidRDefault="00066AF5" w:rsidP="00066AF5">
      <w:pPr>
        <w:pStyle w:val="320"/>
        <w:rPr>
          <w:szCs w:val="24"/>
        </w:rPr>
      </w:pPr>
    </w:p>
    <w:p w:rsidR="00B9126D" w:rsidRDefault="00B9126D" w:rsidP="001E136C">
      <w:pPr>
        <w:pStyle w:val="320"/>
        <w:rPr>
          <w:szCs w:val="24"/>
        </w:rPr>
      </w:pPr>
    </w:p>
    <w:p w:rsidR="00B9126D" w:rsidRDefault="00E67A6B">
      <w:pPr>
        <w:pStyle w:val="320"/>
        <w:jc w:val="right"/>
        <w:rPr>
          <w:szCs w:val="24"/>
        </w:rPr>
      </w:pPr>
      <w:r>
        <w:rPr>
          <w:szCs w:val="24"/>
        </w:rPr>
        <w:t>ПРИЛОЖЕНИЕ 3</w:t>
      </w:r>
    </w:p>
    <w:p w:rsidR="00B9126D" w:rsidRDefault="00B9126D">
      <w:pPr>
        <w:pStyle w:val="320"/>
        <w:jc w:val="both"/>
        <w:rPr>
          <w:szCs w:val="24"/>
        </w:rPr>
      </w:pPr>
    </w:p>
    <w:p w:rsidR="00B9126D" w:rsidRDefault="00E67A6B">
      <w:pPr>
        <w:pStyle w:val="consplusnonformat"/>
        <w:spacing w:before="0" w:after="0"/>
        <w:jc w:val="center"/>
        <w:rPr>
          <w:b/>
        </w:rPr>
      </w:pPr>
      <w:r>
        <w:rPr>
          <w:b/>
        </w:rPr>
        <w:t>СОГЛАСИЕ</w:t>
      </w:r>
    </w:p>
    <w:p w:rsidR="00B9126D" w:rsidRDefault="00E67A6B">
      <w:pPr>
        <w:pStyle w:val="consplusnonformat"/>
        <w:spacing w:before="0" w:after="0"/>
        <w:jc w:val="center"/>
      </w:pPr>
      <w:r>
        <w:rPr>
          <w:b/>
        </w:rPr>
        <w:t xml:space="preserve"> на обработку персональных данных*</w:t>
      </w:r>
    </w:p>
    <w:p w:rsidR="00B9126D" w:rsidRDefault="00E67A6B">
      <w:pPr>
        <w:pStyle w:val="consplusnonformat"/>
        <w:spacing w:before="0" w:after="0"/>
        <w:jc w:val="right"/>
      </w:pPr>
      <w:r>
        <w:t xml:space="preserve">  </w:t>
      </w:r>
      <w:r>
        <w:tab/>
      </w:r>
      <w:r>
        <w:tab/>
      </w:r>
      <w:r>
        <w:tab/>
      </w:r>
      <w:r>
        <w:tab/>
      </w:r>
      <w:r>
        <w:tab/>
      </w:r>
      <w:r>
        <w:tab/>
      </w:r>
      <w:r>
        <w:tab/>
      </w:r>
      <w:r>
        <w:tab/>
      </w:r>
      <w:r>
        <w:tab/>
        <w:t>«___» __________ ____г.</w:t>
      </w:r>
    </w:p>
    <w:p w:rsidR="00B9126D" w:rsidRDefault="00B9126D">
      <w:pPr>
        <w:pStyle w:val="consplusnonformat"/>
        <w:spacing w:before="0" w:after="0"/>
        <w:jc w:val="right"/>
      </w:pPr>
    </w:p>
    <w:p w:rsidR="00B9126D" w:rsidRPr="00D67FF1" w:rsidRDefault="00E67A6B">
      <w:pPr>
        <w:pStyle w:val="consplusnonformat"/>
        <w:spacing w:before="0" w:after="0"/>
        <w:jc w:val="both"/>
      </w:pPr>
      <w:proofErr w:type="gramStart"/>
      <w:r>
        <w:t>Я,</w:t>
      </w:r>
      <w:r w:rsidRPr="00D67FF1">
        <w:t>_</w:t>
      </w:r>
      <w:proofErr w:type="gramEnd"/>
      <w:r w:rsidRPr="00D67FF1">
        <w:t>_________________________________________________________________________________,</w:t>
      </w:r>
    </w:p>
    <w:p w:rsidR="00B9126D" w:rsidRPr="00D67FF1" w:rsidRDefault="00E67A6B">
      <w:pPr>
        <w:pStyle w:val="consplusnonformat"/>
        <w:spacing w:before="0" w:after="0"/>
        <w:jc w:val="center"/>
      </w:pPr>
      <w:r w:rsidRPr="00D67FF1">
        <w:t>(Ф.И.О.)</w:t>
      </w:r>
    </w:p>
    <w:p w:rsidR="00B9126D" w:rsidRDefault="00E67A6B">
      <w:pPr>
        <w:pStyle w:val="consplusnonformat"/>
        <w:spacing w:before="0" w:after="0"/>
        <w:jc w:val="both"/>
      </w:pPr>
      <w:r w:rsidRPr="00D67FF1">
        <w:t>_____________________________</w:t>
      </w:r>
      <w:r>
        <w:t xml:space="preserve"> серия </w:t>
      </w:r>
      <w:r w:rsidRPr="00D67FF1">
        <w:t>_______</w:t>
      </w:r>
      <w:r>
        <w:t xml:space="preserve"> №</w:t>
      </w:r>
      <w:r w:rsidRPr="00D67FF1">
        <w:t xml:space="preserve"> _______ </w:t>
      </w:r>
      <w:r>
        <w:t xml:space="preserve">выдан </w:t>
      </w:r>
      <w:r w:rsidRPr="00D67FF1">
        <w:t>___________________________</w:t>
      </w:r>
    </w:p>
    <w:p w:rsidR="00B9126D" w:rsidRDefault="00E67A6B">
      <w:pPr>
        <w:pStyle w:val="consplusnonformat"/>
        <w:spacing w:before="0" w:after="0"/>
      </w:pPr>
      <w:r>
        <w:t>(вид документа, удостоверяющего личность)</w:t>
      </w:r>
    </w:p>
    <w:p w:rsidR="00B9126D" w:rsidRDefault="00E67A6B">
      <w:pPr>
        <w:pStyle w:val="consplusnonformat"/>
        <w:spacing w:before="0" w:after="0"/>
        <w:jc w:val="center"/>
      </w:pPr>
      <w:r w:rsidRPr="00D67FF1">
        <w:t>____________________________________________________________________________________</w:t>
      </w:r>
      <w:proofErr w:type="gramStart"/>
      <w:r w:rsidRPr="00D67FF1">
        <w:t>_</w:t>
      </w:r>
      <w:r>
        <w:t>(</w:t>
      </w:r>
      <w:proofErr w:type="gramEnd"/>
      <w:r>
        <w:t>когда и кем)</w:t>
      </w:r>
    </w:p>
    <w:p w:rsidR="00B9126D" w:rsidRDefault="00E67A6B">
      <w:pPr>
        <w:pStyle w:val="consplusnonformat"/>
        <w:spacing w:before="0" w:after="0"/>
        <w:jc w:val="both"/>
      </w:pPr>
      <w:r>
        <w:t>проживающий(ая) по адресу:____________________________________________________________</w:t>
      </w:r>
    </w:p>
    <w:p w:rsidR="00B9126D" w:rsidRDefault="00E67A6B">
      <w:pPr>
        <w:pStyle w:val="consplusnonformat"/>
        <w:spacing w:before="0" w:after="0"/>
        <w:jc w:val="both"/>
      </w:pPr>
      <w:r>
        <w:t>____________________________________________________________________________________,</w:t>
      </w:r>
    </w:p>
    <w:p w:rsidR="00B9126D" w:rsidRDefault="00E67A6B">
      <w:pPr>
        <w:pStyle w:val="consplusnonformat"/>
        <w:spacing w:before="0" w:after="0"/>
        <w:jc w:val="both"/>
      </w:pPr>
      <w:r>
        <w:t>настоящим даю свое согласие на обработку _</w:t>
      </w:r>
      <w:r>
        <w:rPr>
          <w:color w:val="000000"/>
        </w:rPr>
        <w:t>бюджетным учреждением Вологодской области «Областной центр молодежных и гражданских инициатив «Содружество</w:t>
      </w:r>
      <w:r w:rsidRPr="00D67FF1">
        <w:rPr>
          <w:color w:val="000000"/>
        </w:rPr>
        <w:t>»</w:t>
      </w:r>
      <w:r w:rsidRPr="00D67FF1">
        <w:t>,</w:t>
      </w:r>
      <w:r w:rsidRPr="00D67FF1">
        <w:rPr>
          <w:u w:val="single"/>
        </w:rPr>
        <w:t xml:space="preserve"> 160035, г. Вологда, ул. Лермонтова, д. 31</w:t>
      </w:r>
      <w:r w:rsidRPr="00D67FF1">
        <w:t>______________________________________________________________________</w:t>
      </w:r>
      <w:r w:rsidRPr="00EF17E6">
        <w:t xml:space="preserve"> </w:t>
      </w:r>
      <w:r>
        <w:rPr>
          <w:u w:val="single"/>
        </w:rPr>
        <w:t xml:space="preserve">                                        </w:t>
      </w:r>
    </w:p>
    <w:p w:rsidR="00B9126D" w:rsidRDefault="00E67A6B">
      <w:pPr>
        <w:pStyle w:val="consplusnonformat"/>
        <w:spacing w:before="0" w:after="0"/>
        <w:jc w:val="center"/>
      </w:pPr>
      <w:r>
        <w:t>(наименование и адрес оператора)</w:t>
      </w:r>
    </w:p>
    <w:p w:rsidR="00B9126D" w:rsidRDefault="00E67A6B">
      <w:pPr>
        <w:pStyle w:val="consplusnonformat"/>
        <w:spacing w:before="0" w:after="0"/>
        <w:jc w:val="both"/>
      </w:pPr>
      <w:r>
        <w:t>моих персональных данных и подтверждаю, что, давая такое согласие, я действую своей волей и в своих интересах.</w:t>
      </w:r>
    </w:p>
    <w:p w:rsidR="00B9126D" w:rsidRDefault="00B9126D">
      <w:pPr>
        <w:pStyle w:val="consplusnonformat"/>
        <w:spacing w:before="0" w:after="0"/>
        <w:jc w:val="both"/>
      </w:pPr>
    </w:p>
    <w:p w:rsidR="00B9126D" w:rsidRDefault="00E67A6B">
      <w:pPr>
        <w:pStyle w:val="consplusnonformat"/>
        <w:spacing w:before="0" w:after="0"/>
        <w:jc w:val="both"/>
      </w:pPr>
      <w:r>
        <w:t xml:space="preserve">Согласие дается мною для </w:t>
      </w:r>
      <w:r w:rsidRPr="00D67FF1">
        <w:rPr>
          <w:u w:val="single"/>
        </w:rPr>
        <w:t xml:space="preserve">участия в областном фестивале студенческого </w:t>
      </w:r>
      <w:proofErr w:type="gramStart"/>
      <w:r w:rsidRPr="00D67FF1">
        <w:rPr>
          <w:u w:val="single"/>
        </w:rPr>
        <w:t>тво</w:t>
      </w:r>
      <w:r w:rsidR="00AE7775" w:rsidRPr="00D67FF1">
        <w:rPr>
          <w:u w:val="single"/>
        </w:rPr>
        <w:t>рчества</w:t>
      </w:r>
      <w:r w:rsidR="00AE7775" w:rsidRPr="00D67FF1">
        <w:rPr>
          <w:u w:val="single"/>
        </w:rPr>
        <w:br/>
        <w:t>«</w:t>
      </w:r>
      <w:proofErr w:type="gramEnd"/>
      <w:r w:rsidR="00AE7775" w:rsidRPr="00D67FF1">
        <w:rPr>
          <w:u w:val="single"/>
        </w:rPr>
        <w:t>Студенческая весна на а</w:t>
      </w:r>
      <w:r w:rsidRPr="00D67FF1">
        <w:rPr>
          <w:u w:val="single"/>
        </w:rPr>
        <w:t xml:space="preserve">рт-факультете </w:t>
      </w:r>
      <w:r w:rsidRPr="00D67FF1">
        <w:rPr>
          <w:color w:val="000000"/>
          <w:u w:val="single"/>
        </w:rPr>
        <w:t xml:space="preserve">– </w:t>
      </w:r>
      <w:r w:rsidRPr="00D67FF1">
        <w:rPr>
          <w:u w:val="single"/>
        </w:rPr>
        <w:t>201</w:t>
      </w:r>
      <w:r w:rsidR="009E553A" w:rsidRPr="00D67FF1">
        <w:rPr>
          <w:u w:val="single"/>
        </w:rPr>
        <w:t>5</w:t>
      </w:r>
      <w:r w:rsidRPr="00D67FF1">
        <w:rPr>
          <w:u w:val="single"/>
        </w:rPr>
        <w:t>»</w:t>
      </w:r>
      <w:r w:rsidRPr="00D67FF1">
        <w:t>__________________________________________</w:t>
      </w:r>
    </w:p>
    <w:p w:rsidR="00B9126D" w:rsidRDefault="00E67A6B">
      <w:pPr>
        <w:pStyle w:val="consplusnonformat"/>
        <w:spacing w:before="0" w:after="0"/>
        <w:jc w:val="center"/>
      </w:pPr>
      <w:r>
        <w:t>(цель обработки персональных данных)</w:t>
      </w:r>
    </w:p>
    <w:p w:rsidR="00B9126D" w:rsidRPr="00D67FF1" w:rsidRDefault="00E67A6B">
      <w:pPr>
        <w:pStyle w:val="consplusnonformat"/>
        <w:spacing w:before="0" w:after="0"/>
        <w:jc w:val="both"/>
      </w:pPr>
      <w:r>
        <w:t xml:space="preserve">и распространяется на следующую информацию: </w:t>
      </w:r>
      <w:r w:rsidRPr="00D67FF1">
        <w:rPr>
          <w:u w:val="single"/>
        </w:rPr>
        <w:t>фамилия, имя, отчество, дата рождения, место учебы, контактный телефо</w:t>
      </w:r>
      <w:bookmarkStart w:id="1" w:name="_GoBack"/>
      <w:bookmarkEnd w:id="1"/>
      <w:r w:rsidRPr="00D67FF1">
        <w:rPr>
          <w:u w:val="single"/>
        </w:rPr>
        <w:t>н, адрес электронной почты</w:t>
      </w:r>
      <w:r w:rsidRPr="00D67FF1">
        <w:t>______________________________________</w:t>
      </w:r>
    </w:p>
    <w:p w:rsidR="00B9126D" w:rsidRDefault="00E67A6B">
      <w:pPr>
        <w:pStyle w:val="consplusnonformat"/>
        <w:spacing w:before="0" w:after="0"/>
        <w:jc w:val="center"/>
      </w:pPr>
      <w:r>
        <w:t>(перечень персональных данных)</w:t>
      </w:r>
    </w:p>
    <w:p w:rsidR="00B9126D" w:rsidRDefault="00B9126D">
      <w:pPr>
        <w:pStyle w:val="consplusnonformat"/>
        <w:spacing w:before="0" w:after="0"/>
        <w:jc w:val="both"/>
      </w:pPr>
    </w:p>
    <w:p w:rsidR="00B9126D" w:rsidRDefault="00E67A6B">
      <w:pPr>
        <w:jc w:val="both"/>
        <w:rPr>
          <w:rFonts w:eastAsia="TimesNewRomanPSMT"/>
          <w:sz w:val="24"/>
          <w:szCs w:val="24"/>
        </w:rPr>
      </w:pPr>
      <w:r>
        <w:rPr>
          <w:rFonts w:eastAsia="TimesNewRomanPSMT"/>
          <w:sz w:val="24"/>
          <w:szCs w:val="24"/>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федерального законодательства.</w:t>
      </w:r>
    </w:p>
    <w:p w:rsidR="00B9126D" w:rsidRDefault="00B9126D">
      <w:pPr>
        <w:rPr>
          <w:rFonts w:eastAsia="TimesNewRomanPSMT"/>
          <w:sz w:val="24"/>
          <w:szCs w:val="24"/>
        </w:rPr>
      </w:pPr>
    </w:p>
    <w:p w:rsidR="00B9126D" w:rsidRDefault="00E67A6B">
      <w:pPr>
        <w:pStyle w:val="consplusnonformat"/>
        <w:spacing w:before="0" w:after="0"/>
        <w:jc w:val="both"/>
      </w:pPr>
      <w:r>
        <w:t>В случае неправомерного использования предоставленных мною персональных данных согласие отзывается моим письменным заявлением.</w:t>
      </w:r>
    </w:p>
    <w:p w:rsidR="00B9126D" w:rsidRDefault="00B9126D">
      <w:pPr>
        <w:pStyle w:val="consplusnonformat"/>
        <w:spacing w:before="0" w:after="0"/>
      </w:pPr>
    </w:p>
    <w:p w:rsidR="00B9126D" w:rsidRDefault="00E67A6B">
      <w:pPr>
        <w:pStyle w:val="consplusnonformat"/>
        <w:spacing w:before="0" w:after="0"/>
        <w:rPr>
          <w:rFonts w:ascii="Courier New" w:hAnsi="Courier New" w:cs="Courier New"/>
        </w:rPr>
      </w:pPr>
      <w:r>
        <w:t>Данное согласие действует с «__» _______________ ____ г. по «1» июня 201</w:t>
      </w:r>
      <w:r w:rsidR="009E553A">
        <w:t>5</w:t>
      </w:r>
      <w:r>
        <w:t xml:space="preserve"> года.</w:t>
      </w:r>
    </w:p>
    <w:p w:rsidR="00B9126D" w:rsidRDefault="00B9126D">
      <w:pPr>
        <w:pStyle w:val="consplusnonformat"/>
        <w:spacing w:before="0" w:after="0"/>
        <w:rPr>
          <w:rFonts w:ascii="Courier New" w:hAnsi="Courier New" w:cs="Courier New"/>
        </w:rPr>
      </w:pPr>
    </w:p>
    <w:p w:rsidR="00B9126D" w:rsidRDefault="00E67A6B">
      <w:pPr>
        <w:pStyle w:val="consplusnonformat"/>
        <w:spacing w:before="0" w:after="0"/>
      </w:pPr>
      <w:r>
        <w:t>_____________________________________________</w:t>
      </w:r>
    </w:p>
    <w:p w:rsidR="00B9126D" w:rsidRDefault="00E67A6B">
      <w:pPr>
        <w:pStyle w:val="consplusnonformat"/>
        <w:spacing w:before="0" w:after="0"/>
      </w:pPr>
      <w:r>
        <w:t>(Ф.И.О., подпись лица, давшего согласие)</w:t>
      </w:r>
    </w:p>
    <w:p w:rsidR="00B9126D" w:rsidRDefault="00B9126D">
      <w:pPr>
        <w:rPr>
          <w:sz w:val="24"/>
          <w:szCs w:val="24"/>
        </w:rPr>
      </w:pPr>
    </w:p>
    <w:p w:rsidR="00B9126D" w:rsidRDefault="00B9126D">
      <w:pPr>
        <w:pStyle w:val="Standard"/>
        <w:rPr>
          <w:sz w:val="24"/>
          <w:szCs w:val="24"/>
        </w:rPr>
      </w:pPr>
    </w:p>
    <w:p w:rsidR="00E67A6B" w:rsidRDefault="00E67A6B">
      <w:pPr>
        <w:pStyle w:val="320"/>
        <w:ind w:firstLine="566"/>
        <w:jc w:val="both"/>
      </w:pPr>
      <w:r>
        <w:rPr>
          <w:szCs w:val="24"/>
        </w:rPr>
        <w:t>*Заполняется самостоятельно каждым участником Фестиваля, включенным в заявку образовательной организации на участие в областном фестивале студенческого тво</w:t>
      </w:r>
      <w:r w:rsidR="00AE7775">
        <w:rPr>
          <w:szCs w:val="24"/>
        </w:rPr>
        <w:t>рчества «Студенческая весна на а</w:t>
      </w:r>
      <w:r>
        <w:rPr>
          <w:szCs w:val="24"/>
        </w:rPr>
        <w:t xml:space="preserve">рт-факультете </w:t>
      </w:r>
      <w:r>
        <w:rPr>
          <w:rFonts w:eastAsia="Times New Roman"/>
          <w:color w:val="000000"/>
          <w:szCs w:val="24"/>
        </w:rPr>
        <w:t>–</w:t>
      </w:r>
      <w:r>
        <w:rPr>
          <w:color w:val="000000"/>
          <w:szCs w:val="24"/>
        </w:rPr>
        <w:t xml:space="preserve"> </w:t>
      </w:r>
      <w:r w:rsidR="009E553A">
        <w:rPr>
          <w:szCs w:val="24"/>
        </w:rPr>
        <w:t>2015</w:t>
      </w:r>
      <w:r>
        <w:rPr>
          <w:szCs w:val="24"/>
        </w:rPr>
        <w:t>».</w:t>
      </w:r>
    </w:p>
    <w:sectPr w:rsidR="00E67A6B">
      <w:footerReference w:type="even" r:id="rId15"/>
      <w:footerReference w:type="default" r:id="rId16"/>
      <w:footerReference w:type="first" r:id="rId17"/>
      <w:pgSz w:w="11906" w:h="16838"/>
      <w:pgMar w:top="862" w:right="667" w:bottom="776" w:left="99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7A6B" w:rsidRDefault="00E67A6B">
      <w:r>
        <w:separator/>
      </w:r>
    </w:p>
  </w:endnote>
  <w:endnote w:type="continuationSeparator" w:id="0">
    <w:p w:rsidR="00E67A6B" w:rsidRDefault="00E67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OpenSymbol">
    <w:altName w:val="Arial Unicode MS"/>
    <w:charset w:val="02"/>
    <w:family w:val="auto"/>
    <w:pitch w:val="default"/>
  </w:font>
  <w:font w:name="Tahoma">
    <w:panose1 w:val="020B0604030504040204"/>
    <w:charset w:val="CC"/>
    <w:family w:val="swiss"/>
    <w:pitch w:val="variable"/>
    <w:sig w:usb0="E1002EFF" w:usb1="C000605B" w:usb2="00000029" w:usb3="00000000" w:csb0="000101FF" w:csb1="00000000"/>
  </w:font>
  <w:font w:name="DejaVu Sans">
    <w:altName w:val="Arial Unicode MS"/>
    <w:charset w:val="CC"/>
    <w:family w:val="swiss"/>
    <w:pitch w:val="variable"/>
    <w:sig w:usb0="E7002EFF" w:usb1="D200F5FF" w:usb2="0A246029" w:usb3="00000000" w:csb0="000001FF" w:csb1="00000000"/>
  </w:font>
  <w:font w:name="Mangal">
    <w:panose1 w:val="02040503050203030202"/>
    <w:charset w:val="00"/>
    <w:family w:val="roman"/>
    <w:pitch w:val="variable"/>
    <w:sig w:usb0="00008003" w:usb1="00000000" w:usb2="00000000" w:usb3="00000000" w:csb0="00000001" w:csb1="00000000"/>
  </w:font>
  <w:font w:name="Lohit Hindi">
    <w:altName w:val="MS Mincho"/>
    <w:charset w:val="80"/>
    <w:family w:val="auto"/>
    <w:pitch w:val="default"/>
  </w:font>
  <w:font w:name="TimesNewRomanPSMT">
    <w:altName w:val="Arial Unicode MS"/>
    <w:charset w:val="80"/>
    <w:family w:val="auto"/>
    <w:pitch w:val="default"/>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26D" w:rsidRDefault="00B9126D">
    <w:pPr>
      <w:shd w:val="clear" w:color="auto" w:fill="FFFFFF"/>
      <w:tabs>
        <w:tab w:val="left" w:pos="1124"/>
      </w:tabs>
      <w:jc w:val="both"/>
      <w:rPr>
        <w:color w:val="000000"/>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26D" w:rsidRDefault="00B9126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26D" w:rsidRDefault="00B9126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26D" w:rsidRDefault="00B9126D">
    <w:pPr>
      <w:shd w:val="clear" w:color="auto" w:fill="FFFFFF"/>
      <w:tabs>
        <w:tab w:val="left" w:pos="1124"/>
      </w:tabs>
      <w:jc w:val="both"/>
      <w:rPr>
        <w:color w:val="000000"/>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26D" w:rsidRDefault="00B9126D"/>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26D" w:rsidRDefault="00B9126D"/>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26D" w:rsidRDefault="00B9126D">
    <w:pPr>
      <w:shd w:val="clear" w:color="auto" w:fill="FFFFFF"/>
      <w:tabs>
        <w:tab w:val="left" w:pos="1124"/>
      </w:tabs>
      <w:jc w:val="both"/>
      <w:rPr>
        <w:color w:val="000000"/>
        <w:sz w:val="28"/>
        <w:szCs w:val="2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26D" w:rsidRDefault="00B9126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7A6B" w:rsidRDefault="00E67A6B">
      <w:r>
        <w:separator/>
      </w:r>
    </w:p>
  </w:footnote>
  <w:footnote w:type="continuationSeparator" w:id="0">
    <w:p w:rsidR="00E67A6B" w:rsidRDefault="00E67A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1440" w:hanging="360"/>
      </w:pPr>
      <w:rPr>
        <w:rFonts w:ascii="Symbol" w:hAnsi="Symbol" w:cs="Symbol"/>
        <w:color w:val="000000"/>
        <w:sz w:val="24"/>
        <w:szCs w:val="24"/>
      </w:r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ascii="Symbol" w:hAnsi="Symbol" w:cs="Symbol"/>
      </w:rPr>
    </w:lvl>
    <w:lvl w:ilvl="1">
      <w:start w:val="2"/>
      <w:numFmt w:val="decimal"/>
      <w:lvlText w:val="%1.%2."/>
      <w:lvlJc w:val="left"/>
      <w:pPr>
        <w:tabs>
          <w:tab w:val="num" w:pos="1080"/>
        </w:tabs>
        <w:ind w:left="1080" w:hanging="360"/>
      </w:pPr>
      <w:rPr>
        <w:rFonts w:ascii="Times New Roman" w:hAnsi="Times New Roman" w:cs="Courier New"/>
      </w:rPr>
    </w:lvl>
    <w:lvl w:ilvl="2">
      <w:start w:val="1"/>
      <w:numFmt w:val="decimal"/>
      <w:lvlText w:val="%1.%2.%3."/>
      <w:lvlJc w:val="left"/>
      <w:pPr>
        <w:tabs>
          <w:tab w:val="num" w:pos="1440"/>
        </w:tabs>
        <w:ind w:left="1440" w:hanging="360"/>
      </w:pPr>
      <w:rPr>
        <w:rFonts w:ascii="Wingdings" w:hAnsi="Wingdings" w:cs="Wingdings"/>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1C8"/>
    <w:rsid w:val="00066AF5"/>
    <w:rsid w:val="001E136C"/>
    <w:rsid w:val="00292920"/>
    <w:rsid w:val="002B42E6"/>
    <w:rsid w:val="002B6174"/>
    <w:rsid w:val="002C31C8"/>
    <w:rsid w:val="004933BA"/>
    <w:rsid w:val="005560A2"/>
    <w:rsid w:val="00602F11"/>
    <w:rsid w:val="00617A79"/>
    <w:rsid w:val="00651D79"/>
    <w:rsid w:val="00741B6E"/>
    <w:rsid w:val="00896FEA"/>
    <w:rsid w:val="008A1A88"/>
    <w:rsid w:val="008D57E0"/>
    <w:rsid w:val="008F63BB"/>
    <w:rsid w:val="009E553A"/>
    <w:rsid w:val="00A41AD4"/>
    <w:rsid w:val="00AA73B0"/>
    <w:rsid w:val="00AE7775"/>
    <w:rsid w:val="00B554ED"/>
    <w:rsid w:val="00B9126D"/>
    <w:rsid w:val="00C238FC"/>
    <w:rsid w:val="00C802E1"/>
    <w:rsid w:val="00D15291"/>
    <w:rsid w:val="00D67FF1"/>
    <w:rsid w:val="00E57B7E"/>
    <w:rsid w:val="00E67A6B"/>
    <w:rsid w:val="00EE7364"/>
    <w:rsid w:val="00EE7E27"/>
    <w:rsid w:val="00EF17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35270919-17D0-45F1-986C-FE0E7366F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lang w:eastAsia="zh-CN"/>
    </w:rPr>
  </w:style>
  <w:style w:type="paragraph" w:styleId="1">
    <w:name w:val="heading 1"/>
    <w:basedOn w:val="a"/>
    <w:next w:val="a"/>
    <w:qFormat/>
    <w:pPr>
      <w:keepNext/>
      <w:numPr>
        <w:numId w:val="1"/>
      </w:numPr>
      <w:ind w:left="0" w:firstLine="720"/>
      <w:jc w:val="center"/>
      <w:outlineLvl w:val="0"/>
    </w:pPr>
    <w:rPr>
      <w:rFonts w:ascii="Arial" w:hAnsi="Arial" w:cs="Arial"/>
      <w:b/>
      <w:sz w:val="24"/>
    </w:rPr>
  </w:style>
  <w:style w:type="paragraph" w:styleId="2">
    <w:name w:val="heading 2"/>
    <w:basedOn w:val="a"/>
    <w:next w:val="a"/>
    <w:qFormat/>
    <w:pPr>
      <w:keepNext/>
      <w:numPr>
        <w:ilvl w:val="1"/>
        <w:numId w:val="1"/>
      </w:numPr>
      <w:ind w:left="284" w:firstLine="0"/>
      <w:jc w:val="center"/>
      <w:outlineLvl w:val="1"/>
    </w:pPr>
    <w:rPr>
      <w:rFonts w:ascii="Arial" w:hAnsi="Arial" w:cs="Arial"/>
      <w:b/>
      <w:sz w:val="24"/>
    </w:rPr>
  </w:style>
  <w:style w:type="paragraph" w:styleId="3">
    <w:name w:val="heading 3"/>
    <w:basedOn w:val="a"/>
    <w:next w:val="a"/>
    <w:qFormat/>
    <w:pPr>
      <w:keepNext/>
      <w:numPr>
        <w:ilvl w:val="2"/>
        <w:numId w:val="1"/>
      </w:numPr>
      <w:spacing w:before="60" w:after="60"/>
      <w:jc w:val="center"/>
      <w:outlineLvl w:val="2"/>
    </w:pPr>
    <w:rPr>
      <w:sz w:val="24"/>
    </w:rPr>
  </w:style>
  <w:style w:type="paragraph" w:styleId="4">
    <w:name w:val="heading 4"/>
    <w:basedOn w:val="a"/>
    <w:next w:val="a"/>
    <w:qFormat/>
    <w:pPr>
      <w:keepNext/>
      <w:numPr>
        <w:ilvl w:val="3"/>
        <w:numId w:val="1"/>
      </w:numPr>
      <w:spacing w:before="240" w:after="60"/>
      <w:outlineLvl w:val="3"/>
    </w:pPr>
    <w:rPr>
      <w:b/>
      <w:bCs/>
      <w:sz w:val="28"/>
      <w:szCs w:val="28"/>
    </w:rPr>
  </w:style>
  <w:style w:type="paragraph" w:styleId="5">
    <w:name w:val="heading 5"/>
    <w:basedOn w:val="a"/>
    <w:next w:val="a"/>
    <w:qFormat/>
    <w:pPr>
      <w:keepNext/>
      <w:numPr>
        <w:ilvl w:val="4"/>
        <w:numId w:val="1"/>
      </w:numPr>
      <w:tabs>
        <w:tab w:val="left" w:pos="7655"/>
      </w:tabs>
      <w:ind w:left="0" w:right="2550" w:firstLine="0"/>
      <w:jc w:val="right"/>
      <w:outlineLvl w:val="4"/>
    </w:pPr>
    <w:rPr>
      <w:b/>
      <w:bCs/>
      <w:i/>
      <w:iCs/>
      <w:sz w:val="28"/>
    </w:rPr>
  </w:style>
  <w:style w:type="paragraph" w:styleId="6">
    <w:name w:val="heading 6"/>
    <w:basedOn w:val="a"/>
    <w:next w:val="a"/>
    <w:qFormat/>
    <w:pPr>
      <w:keepNext/>
      <w:numPr>
        <w:ilvl w:val="5"/>
        <w:numId w:val="1"/>
      </w:numPr>
      <w:ind w:left="0" w:right="-1" w:firstLine="0"/>
      <w:jc w:val="center"/>
      <w:outlineLvl w:val="5"/>
    </w:pPr>
    <w:rPr>
      <w:b/>
      <w:sz w:val="24"/>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color w:val="000000"/>
      <w:sz w:val="24"/>
      <w:szCs w:val="24"/>
    </w:rPr>
  </w:style>
  <w:style w:type="character" w:customStyle="1" w:styleId="WW8Num3z0">
    <w:name w:val="WW8Num3z0"/>
    <w:rPr>
      <w:rFonts w:ascii="Symbol" w:hAnsi="Symbol" w:cs="Symbol"/>
    </w:rPr>
  </w:style>
  <w:style w:type="character" w:customStyle="1" w:styleId="WW8Num3z1">
    <w:name w:val="WW8Num3z1"/>
    <w:rPr>
      <w:rFonts w:ascii="Times New Roman" w:hAnsi="Times New Roman" w:cs="Courier New"/>
    </w:rPr>
  </w:style>
  <w:style w:type="character" w:customStyle="1" w:styleId="WW8Num3z2">
    <w:name w:val="WW8Num3z2"/>
    <w:rPr>
      <w:rFonts w:ascii="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11">
    <w:name w:val="Основной шрифт абзаца11"/>
  </w:style>
  <w:style w:type="character" w:customStyle="1" w:styleId="10">
    <w:name w:val="Основной шрифт абзаца10"/>
  </w:style>
  <w:style w:type="character" w:customStyle="1" w:styleId="WW8Num4z0">
    <w:name w:val="WW8Num4z0"/>
    <w:rPr>
      <w:rFonts w:ascii="Symbol" w:hAnsi="Symbol" w:cs="Symbol"/>
    </w:rPr>
  </w:style>
  <w:style w:type="character" w:customStyle="1" w:styleId="WW8Num4z1">
    <w:name w:val="WW8Num4z1"/>
    <w:rPr>
      <w:rFonts w:ascii="Times New Roman" w:hAnsi="Times New Roman" w:cs="Courier New"/>
    </w:rPr>
  </w:style>
  <w:style w:type="character" w:customStyle="1" w:styleId="WW8Num4z2">
    <w:name w:val="WW8Num4z2"/>
    <w:rPr>
      <w:rFonts w:ascii="Wingdings" w:hAnsi="Wingdings" w:cs="Wingdings"/>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90">
    <w:name w:val="Основной шрифт абзаца9"/>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80">
    <w:name w:val="Основной шрифт абзаца8"/>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70">
    <w:name w:val="Основной шрифт абзаца7"/>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60">
    <w:name w:val="Основной шрифт абзаца6"/>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50">
    <w:name w:val="Основной шрифт абзаца5"/>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40">
    <w:name w:val="Основной шрифт абзаца4"/>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30">
    <w:name w:val="Основной шрифт абзаца3"/>
  </w:style>
  <w:style w:type="character" w:customStyle="1" w:styleId="WW-Absatz-Standardschriftart111111111111111111111111111111">
    <w:name w:val="WW-Absatz-Standardschriftart111111111111111111111111111111"/>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13z0">
    <w:name w:val="WW8Num13z0"/>
    <w:rPr>
      <w:rFonts w:ascii="Times New Roman" w:eastAsia="Times New Roman" w:hAnsi="Times New Roman" w:cs="Times New Roman"/>
    </w:rPr>
  </w:style>
  <w:style w:type="character" w:customStyle="1" w:styleId="WW8Num14z0">
    <w:name w:val="WW8Num14z0"/>
    <w:rPr>
      <w:rFonts w:ascii="Times New Roman" w:hAnsi="Times New Roman" w:cs="Times New Roman"/>
    </w:rPr>
  </w:style>
  <w:style w:type="character" w:customStyle="1" w:styleId="WW8Num15z0">
    <w:name w:val="WW8Num15z0"/>
    <w:rPr>
      <w:rFonts w:ascii="Symbol" w:hAnsi="Symbol" w:cs="Symbol"/>
    </w:rPr>
  </w:style>
  <w:style w:type="character" w:customStyle="1" w:styleId="WW8Num17z0">
    <w:name w:val="WW8Num17z0"/>
    <w:rPr>
      <w:rFonts w:ascii="Symbol" w:hAnsi="Symbol" w:cs="Symbol"/>
    </w:rPr>
  </w:style>
  <w:style w:type="character" w:customStyle="1" w:styleId="WW8Num21z0">
    <w:name w:val="WW8Num21z0"/>
    <w:rPr>
      <w:rFonts w:ascii="Symbol" w:hAnsi="Symbol" w:cs="Symbol"/>
    </w:rPr>
  </w:style>
  <w:style w:type="character" w:customStyle="1" w:styleId="WW8Num23z0">
    <w:name w:val="WW8Num23z0"/>
    <w:rPr>
      <w:rFonts w:ascii="Symbol" w:hAnsi="Symbol" w:cs="Symbol"/>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32z0">
    <w:name w:val="WW8Num32z0"/>
    <w:rPr>
      <w:rFonts w:ascii="Symbol" w:hAnsi="Symbol" w:cs="OpenSymbol"/>
    </w:rPr>
  </w:style>
  <w:style w:type="character" w:customStyle="1" w:styleId="20">
    <w:name w:val="Основной шрифт абзаца2"/>
  </w:style>
  <w:style w:type="character" w:customStyle="1" w:styleId="WW-Absatz-Standardschriftart1111111111111111111111111111111">
    <w:name w:val="WW-Absatz-Standardschriftart1111111111111111111111111111111"/>
  </w:style>
  <w:style w:type="character" w:customStyle="1" w:styleId="WW8Num11z0">
    <w:name w:val="WW8Num11z0"/>
    <w:rPr>
      <w:rFonts w:ascii="Symbol" w:hAnsi="Symbol" w:cs="Symbol"/>
    </w:rPr>
  </w:style>
  <w:style w:type="character" w:customStyle="1" w:styleId="WW8Num16z0">
    <w:name w:val="WW8Num16z0"/>
    <w:rPr>
      <w:rFonts w:ascii="Symbol" w:hAnsi="Symbol" w:cs="Symbol"/>
    </w:rPr>
  </w:style>
  <w:style w:type="character" w:customStyle="1" w:styleId="WW8Num18z0">
    <w:name w:val="WW8Num18z0"/>
    <w:rPr>
      <w:rFonts w:ascii="Symbol" w:hAnsi="Symbol" w:cs="Symbol"/>
    </w:rPr>
  </w:style>
  <w:style w:type="character" w:customStyle="1" w:styleId="WW8Num22z0">
    <w:name w:val="WW8Num22z0"/>
    <w:rPr>
      <w:rFonts w:ascii="Symbol" w:hAnsi="Symbol" w:cs="Symbol"/>
    </w:rPr>
  </w:style>
  <w:style w:type="character" w:customStyle="1" w:styleId="WW8Num24z0">
    <w:name w:val="WW8Num24z0"/>
    <w:rPr>
      <w:rFonts w:ascii="Symbol" w:hAnsi="Symbol" w:cs="Symbol"/>
    </w:rPr>
  </w:style>
  <w:style w:type="character" w:customStyle="1" w:styleId="WW8Num28z0">
    <w:name w:val="WW8Num28z0"/>
    <w:rPr>
      <w:rFonts w:ascii="Symbol" w:hAnsi="Symbol" w:cs="Symbol"/>
    </w:rPr>
  </w:style>
  <w:style w:type="character" w:customStyle="1" w:styleId="WW8Num33z0">
    <w:name w:val="WW8Num33z0"/>
    <w:rPr>
      <w:rFonts w:ascii="Symbol" w:hAnsi="Symbol" w:cs="OpenSymbol"/>
    </w:rPr>
  </w:style>
  <w:style w:type="character" w:customStyle="1" w:styleId="WW-Absatz-Standardschriftart11111111111111111111111111111111">
    <w:name w:val="WW-Absatz-Standardschriftart11111111111111111111111111111111"/>
  </w:style>
  <w:style w:type="character" w:customStyle="1" w:styleId="WW8Num19z0">
    <w:name w:val="WW8Num19z0"/>
    <w:rPr>
      <w:rFonts w:ascii="Symbol" w:hAnsi="Symbol" w:cs="Symbol"/>
    </w:rPr>
  </w:style>
  <w:style w:type="character" w:customStyle="1" w:styleId="WW8Num25z0">
    <w:name w:val="WW8Num25z0"/>
    <w:rPr>
      <w:rFonts w:ascii="Symbol" w:hAnsi="Symbol" w:cs="Symbol"/>
    </w:rPr>
  </w:style>
  <w:style w:type="character" w:customStyle="1" w:styleId="WW8Num29z0">
    <w:name w:val="WW8Num29z0"/>
    <w:rPr>
      <w:rFonts w:ascii="Wingdings" w:hAnsi="Wingdings" w:cs="Wingdings"/>
    </w:rPr>
  </w:style>
  <w:style w:type="character" w:customStyle="1" w:styleId="WW8Num30z0">
    <w:name w:val="WW8Num30z0"/>
    <w:rPr>
      <w:rFonts w:ascii="Symbol" w:hAnsi="Symbol" w:cs="Symbol"/>
    </w:rPr>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29z1">
    <w:name w:val="WW8Num29z1"/>
    <w:rPr>
      <w:rFonts w:ascii="Courier New" w:hAnsi="Courier New" w:cs="Courier New"/>
    </w:rPr>
  </w:style>
  <w:style w:type="character" w:customStyle="1" w:styleId="WW8Num29z3">
    <w:name w:val="WW8Num29z3"/>
    <w:rPr>
      <w:rFonts w:ascii="Symbol" w:hAnsi="Symbol" w:cs="Symbol"/>
    </w:rPr>
  </w:style>
  <w:style w:type="character" w:customStyle="1" w:styleId="WW8Num37z0">
    <w:name w:val="WW8Num37z0"/>
    <w:rPr>
      <w:rFonts w:ascii="Times New Roman" w:hAnsi="Times New Roman" w:cs="Times New Roman"/>
    </w:rPr>
  </w:style>
  <w:style w:type="character" w:customStyle="1" w:styleId="12">
    <w:name w:val="Основной шрифт абзаца1"/>
  </w:style>
  <w:style w:type="character" w:styleId="a3">
    <w:name w:val="page number"/>
    <w:basedOn w:val="12"/>
  </w:style>
  <w:style w:type="character" w:customStyle="1" w:styleId="a4">
    <w:name w:val="Маркеры списка"/>
    <w:rPr>
      <w:rFonts w:ascii="OpenSymbol" w:eastAsia="OpenSymbol" w:hAnsi="OpenSymbol" w:cs="OpenSymbol"/>
    </w:rPr>
  </w:style>
  <w:style w:type="character" w:customStyle="1" w:styleId="a5">
    <w:name w:val="Символ нумерации"/>
  </w:style>
  <w:style w:type="character" w:styleId="a6">
    <w:name w:val="Hyperlink"/>
    <w:rPr>
      <w:color w:val="000080"/>
      <w:u w:val="single"/>
    </w:rPr>
  </w:style>
  <w:style w:type="character" w:customStyle="1" w:styleId="a7">
    <w:name w:val="Текст выноски Знак"/>
    <w:rPr>
      <w:rFonts w:ascii="Tahoma" w:hAnsi="Tahoma" w:cs="Tahoma"/>
      <w:sz w:val="16"/>
      <w:szCs w:val="16"/>
      <w:lang w:eastAsia="zh-CN"/>
    </w:rPr>
  </w:style>
  <w:style w:type="paragraph" w:customStyle="1" w:styleId="a8">
    <w:name w:val="Заголовок"/>
    <w:basedOn w:val="a"/>
    <w:next w:val="a9"/>
    <w:pPr>
      <w:keepNext/>
      <w:spacing w:before="240" w:after="120"/>
    </w:pPr>
    <w:rPr>
      <w:rFonts w:ascii="Arial" w:eastAsia="DejaVu Sans" w:hAnsi="Arial" w:cs="DejaVu Sans"/>
      <w:sz w:val="28"/>
      <w:szCs w:val="28"/>
    </w:rPr>
  </w:style>
  <w:style w:type="paragraph" w:styleId="a9">
    <w:name w:val="Body Text"/>
    <w:basedOn w:val="a"/>
    <w:pPr>
      <w:jc w:val="both"/>
    </w:pPr>
    <w:rPr>
      <w:rFonts w:ascii="Arial" w:hAnsi="Arial" w:cs="Arial"/>
      <w:sz w:val="24"/>
    </w:rPr>
  </w:style>
  <w:style w:type="paragraph" w:styleId="aa">
    <w:name w:val="List"/>
    <w:basedOn w:val="a9"/>
  </w:style>
  <w:style w:type="paragraph" w:styleId="ab">
    <w:name w:val="caption"/>
    <w:basedOn w:val="a"/>
    <w:qFormat/>
    <w:pPr>
      <w:suppressLineNumbers/>
      <w:spacing w:before="120" w:after="120"/>
    </w:pPr>
    <w:rPr>
      <w:rFonts w:cs="Mangal"/>
      <w:i/>
      <w:iCs/>
      <w:sz w:val="24"/>
      <w:szCs w:val="24"/>
    </w:rPr>
  </w:style>
  <w:style w:type="paragraph" w:customStyle="1" w:styleId="110">
    <w:name w:val="Указатель11"/>
    <w:basedOn w:val="a"/>
    <w:pPr>
      <w:suppressLineNumbers/>
    </w:pPr>
    <w:rPr>
      <w:rFonts w:cs="Mangal"/>
    </w:rPr>
  </w:style>
  <w:style w:type="paragraph" w:customStyle="1" w:styleId="31">
    <w:name w:val="Название объекта3"/>
    <w:basedOn w:val="a"/>
    <w:pPr>
      <w:suppressLineNumbers/>
      <w:spacing w:before="120" w:after="120"/>
    </w:pPr>
    <w:rPr>
      <w:rFonts w:cs="Mangal"/>
      <w:i/>
      <w:iCs/>
      <w:sz w:val="24"/>
      <w:szCs w:val="24"/>
    </w:rPr>
  </w:style>
  <w:style w:type="paragraph" w:customStyle="1" w:styleId="100">
    <w:name w:val="Указатель10"/>
    <w:basedOn w:val="a"/>
    <w:pPr>
      <w:suppressLineNumbers/>
    </w:pPr>
    <w:rPr>
      <w:rFonts w:cs="Mangal"/>
    </w:rPr>
  </w:style>
  <w:style w:type="paragraph" w:customStyle="1" w:styleId="21">
    <w:name w:val="Название объекта2"/>
    <w:basedOn w:val="a"/>
    <w:pPr>
      <w:suppressLineNumbers/>
      <w:spacing w:before="120" w:after="120"/>
    </w:pPr>
    <w:rPr>
      <w:rFonts w:cs="Lohit Hindi"/>
      <w:i/>
      <w:iCs/>
      <w:sz w:val="24"/>
      <w:szCs w:val="24"/>
    </w:rPr>
  </w:style>
  <w:style w:type="paragraph" w:customStyle="1" w:styleId="91">
    <w:name w:val="Указатель9"/>
    <w:basedOn w:val="a"/>
    <w:pPr>
      <w:suppressLineNumbers/>
    </w:pPr>
    <w:rPr>
      <w:rFonts w:cs="Lohit Hindi"/>
    </w:rPr>
  </w:style>
  <w:style w:type="paragraph" w:customStyle="1" w:styleId="13">
    <w:name w:val="Название объекта1"/>
    <w:basedOn w:val="a"/>
    <w:pPr>
      <w:suppressLineNumbers/>
      <w:spacing w:before="120" w:after="120"/>
    </w:pPr>
    <w:rPr>
      <w:i/>
      <w:iCs/>
      <w:sz w:val="24"/>
      <w:szCs w:val="24"/>
    </w:rPr>
  </w:style>
  <w:style w:type="paragraph" w:customStyle="1" w:styleId="81">
    <w:name w:val="Указатель8"/>
    <w:basedOn w:val="a"/>
    <w:pPr>
      <w:suppressLineNumbers/>
    </w:pPr>
  </w:style>
  <w:style w:type="paragraph" w:customStyle="1" w:styleId="71">
    <w:name w:val="Название7"/>
    <w:basedOn w:val="a"/>
    <w:pPr>
      <w:suppressLineNumbers/>
      <w:spacing w:before="120" w:after="120"/>
    </w:pPr>
    <w:rPr>
      <w:i/>
      <w:iCs/>
      <w:sz w:val="24"/>
      <w:szCs w:val="24"/>
    </w:rPr>
  </w:style>
  <w:style w:type="paragraph" w:customStyle="1" w:styleId="72">
    <w:name w:val="Указатель7"/>
    <w:basedOn w:val="a"/>
    <w:pPr>
      <w:suppressLineNumbers/>
    </w:pPr>
  </w:style>
  <w:style w:type="paragraph" w:customStyle="1" w:styleId="61">
    <w:name w:val="Название6"/>
    <w:basedOn w:val="a"/>
    <w:pPr>
      <w:suppressLineNumbers/>
      <w:spacing w:before="120" w:after="120"/>
    </w:pPr>
    <w:rPr>
      <w:i/>
      <w:iCs/>
      <w:sz w:val="24"/>
      <w:szCs w:val="24"/>
    </w:rPr>
  </w:style>
  <w:style w:type="paragraph" w:customStyle="1" w:styleId="62">
    <w:name w:val="Указатель6"/>
    <w:basedOn w:val="a"/>
    <w:pPr>
      <w:suppressLineNumbers/>
    </w:pPr>
  </w:style>
  <w:style w:type="paragraph" w:customStyle="1" w:styleId="51">
    <w:name w:val="Название5"/>
    <w:basedOn w:val="a"/>
    <w:pPr>
      <w:suppressLineNumbers/>
      <w:spacing w:before="120" w:after="120"/>
    </w:pPr>
    <w:rPr>
      <w:rFonts w:cs="Tahoma"/>
      <w:i/>
      <w:iCs/>
      <w:sz w:val="24"/>
      <w:szCs w:val="24"/>
    </w:rPr>
  </w:style>
  <w:style w:type="paragraph" w:customStyle="1" w:styleId="52">
    <w:name w:val="Указатель5"/>
    <w:basedOn w:val="a"/>
    <w:pPr>
      <w:suppressLineNumbers/>
    </w:pPr>
    <w:rPr>
      <w:rFonts w:cs="Tahoma"/>
    </w:rPr>
  </w:style>
  <w:style w:type="paragraph" w:customStyle="1" w:styleId="41">
    <w:name w:val="Название4"/>
    <w:basedOn w:val="a"/>
    <w:pPr>
      <w:suppressLineNumbers/>
      <w:spacing w:before="120" w:after="120"/>
    </w:pPr>
    <w:rPr>
      <w:i/>
      <w:iCs/>
      <w:sz w:val="24"/>
      <w:szCs w:val="24"/>
    </w:rPr>
  </w:style>
  <w:style w:type="paragraph" w:customStyle="1" w:styleId="42">
    <w:name w:val="Указатель4"/>
    <w:basedOn w:val="a"/>
    <w:pPr>
      <w:suppressLineNumbers/>
    </w:pPr>
  </w:style>
  <w:style w:type="paragraph" w:customStyle="1" w:styleId="32">
    <w:name w:val="Название3"/>
    <w:basedOn w:val="a"/>
    <w:pPr>
      <w:suppressLineNumbers/>
      <w:spacing w:before="120" w:after="120"/>
    </w:pPr>
    <w:rPr>
      <w:i/>
      <w:iCs/>
      <w:sz w:val="24"/>
      <w:szCs w:val="24"/>
    </w:rPr>
  </w:style>
  <w:style w:type="paragraph" w:customStyle="1" w:styleId="33">
    <w:name w:val="Указатель3"/>
    <w:basedOn w:val="a"/>
    <w:pPr>
      <w:suppressLineNumbers/>
    </w:pPr>
  </w:style>
  <w:style w:type="paragraph" w:customStyle="1" w:styleId="22">
    <w:name w:val="Название2"/>
    <w:basedOn w:val="a"/>
    <w:pPr>
      <w:suppressLineNumbers/>
      <w:spacing w:before="120" w:after="120"/>
    </w:pPr>
    <w:rPr>
      <w:i/>
      <w:iCs/>
      <w:sz w:val="24"/>
      <w:szCs w:val="24"/>
    </w:rPr>
  </w:style>
  <w:style w:type="paragraph" w:customStyle="1" w:styleId="23">
    <w:name w:val="Указатель2"/>
    <w:basedOn w:val="a"/>
    <w:pPr>
      <w:suppressLineNumbers/>
    </w:pPr>
  </w:style>
  <w:style w:type="paragraph" w:customStyle="1" w:styleId="14">
    <w:name w:val="Название1"/>
    <w:basedOn w:val="a"/>
    <w:pPr>
      <w:suppressLineNumbers/>
      <w:spacing w:before="120" w:after="120"/>
    </w:pPr>
    <w:rPr>
      <w:i/>
      <w:iCs/>
      <w:sz w:val="24"/>
      <w:szCs w:val="24"/>
    </w:rPr>
  </w:style>
  <w:style w:type="paragraph" w:customStyle="1" w:styleId="15">
    <w:name w:val="Указатель1"/>
    <w:basedOn w:val="a"/>
    <w:pPr>
      <w:suppressLineNumbers/>
    </w:pPr>
  </w:style>
  <w:style w:type="paragraph" w:customStyle="1" w:styleId="210">
    <w:name w:val="Основной текст с отступом 21"/>
    <w:basedOn w:val="a"/>
    <w:pPr>
      <w:ind w:firstLine="360"/>
      <w:jc w:val="both"/>
    </w:pPr>
    <w:rPr>
      <w:rFonts w:ascii="Arial" w:hAnsi="Arial" w:cs="Arial"/>
      <w:sz w:val="24"/>
    </w:rPr>
  </w:style>
  <w:style w:type="paragraph" w:styleId="ac">
    <w:name w:val="footer"/>
    <w:basedOn w:val="a"/>
    <w:pPr>
      <w:tabs>
        <w:tab w:val="center" w:pos="4153"/>
        <w:tab w:val="right" w:pos="8306"/>
      </w:tabs>
    </w:pPr>
    <w:rPr>
      <w:rFonts w:ascii="Arial" w:hAnsi="Arial" w:cs="Arial"/>
      <w:sz w:val="24"/>
    </w:rPr>
  </w:style>
  <w:style w:type="paragraph" w:customStyle="1" w:styleId="310">
    <w:name w:val="Основной текст 31"/>
    <w:basedOn w:val="a"/>
    <w:pPr>
      <w:tabs>
        <w:tab w:val="left" w:pos="720"/>
        <w:tab w:val="left" w:pos="1134"/>
      </w:tabs>
      <w:jc w:val="both"/>
    </w:pPr>
    <w:rPr>
      <w:sz w:val="26"/>
    </w:rPr>
  </w:style>
  <w:style w:type="paragraph" w:customStyle="1" w:styleId="16">
    <w:name w:val="Основной текст1"/>
    <w:basedOn w:val="a"/>
    <w:pPr>
      <w:tabs>
        <w:tab w:val="left" w:pos="567"/>
      </w:tabs>
      <w:jc w:val="both"/>
    </w:pPr>
    <w:rPr>
      <w:sz w:val="24"/>
    </w:rPr>
  </w:style>
  <w:style w:type="paragraph" w:customStyle="1" w:styleId="311">
    <w:name w:val="Основной текст с отступом 31"/>
    <w:basedOn w:val="a"/>
    <w:pPr>
      <w:ind w:left="360"/>
    </w:pPr>
    <w:rPr>
      <w:rFonts w:ascii="Arial" w:hAnsi="Arial" w:cs="Arial"/>
      <w:sz w:val="24"/>
    </w:rPr>
  </w:style>
  <w:style w:type="paragraph" w:customStyle="1" w:styleId="WW-">
    <w:name w:val="WW-Заголовок"/>
    <w:basedOn w:val="a"/>
    <w:next w:val="ad"/>
    <w:pPr>
      <w:jc w:val="both"/>
    </w:pPr>
    <w:rPr>
      <w:b/>
      <w:bCs/>
      <w:sz w:val="24"/>
    </w:rPr>
  </w:style>
  <w:style w:type="paragraph" w:styleId="ad">
    <w:name w:val="Subtitle"/>
    <w:basedOn w:val="a8"/>
    <w:next w:val="a9"/>
    <w:qFormat/>
    <w:pPr>
      <w:jc w:val="center"/>
    </w:pPr>
    <w:rPr>
      <w:i/>
      <w:iCs/>
    </w:rPr>
  </w:style>
  <w:style w:type="paragraph" w:customStyle="1" w:styleId="211">
    <w:name w:val="Основной текст 21"/>
    <w:basedOn w:val="a"/>
    <w:pPr>
      <w:ind w:right="-1"/>
    </w:pPr>
    <w:rPr>
      <w:sz w:val="24"/>
    </w:rPr>
  </w:style>
  <w:style w:type="paragraph" w:styleId="ae">
    <w:name w:val="Body Text Indent"/>
    <w:basedOn w:val="a"/>
    <w:pPr>
      <w:ind w:firstLine="567"/>
      <w:jc w:val="both"/>
    </w:pPr>
    <w:rPr>
      <w:sz w:val="24"/>
    </w:rPr>
  </w:style>
  <w:style w:type="paragraph" w:customStyle="1" w:styleId="LO-Normal">
    <w:name w:val="LO-Normal"/>
    <w:pPr>
      <w:suppressAutoHyphens/>
    </w:pPr>
    <w:rPr>
      <w:rFonts w:eastAsia="Arial"/>
      <w:lang w:eastAsia="zh-CN"/>
    </w:rPr>
  </w:style>
  <w:style w:type="paragraph" w:customStyle="1" w:styleId="320">
    <w:name w:val="Основной текст 32"/>
    <w:basedOn w:val="LO-Normal"/>
    <w:rPr>
      <w:sz w:val="24"/>
    </w:rPr>
  </w:style>
  <w:style w:type="paragraph" w:customStyle="1" w:styleId="220">
    <w:name w:val="Основной текст 22"/>
    <w:basedOn w:val="LO-Normal"/>
    <w:pPr>
      <w:jc w:val="both"/>
    </w:pPr>
    <w:rPr>
      <w:sz w:val="28"/>
    </w:rPr>
  </w:style>
  <w:style w:type="paragraph" w:styleId="af">
    <w:name w:val="header"/>
    <w:basedOn w:val="a"/>
    <w:pPr>
      <w:tabs>
        <w:tab w:val="center" w:pos="4677"/>
        <w:tab w:val="right" w:pos="9355"/>
      </w:tabs>
    </w:pPr>
  </w:style>
  <w:style w:type="paragraph" w:customStyle="1" w:styleId="af0">
    <w:name w:val="Содержимое таблицы"/>
    <w:basedOn w:val="a"/>
    <w:pPr>
      <w:suppressLineNumbers/>
    </w:pPr>
  </w:style>
  <w:style w:type="paragraph" w:customStyle="1" w:styleId="af1">
    <w:name w:val="Заголовок таблицы"/>
    <w:basedOn w:val="af0"/>
    <w:pPr>
      <w:jc w:val="center"/>
    </w:pPr>
    <w:rPr>
      <w:b/>
      <w:bCs/>
    </w:rPr>
  </w:style>
  <w:style w:type="paragraph" w:customStyle="1" w:styleId="af2">
    <w:name w:val="Содержимое врезки"/>
    <w:basedOn w:val="a9"/>
  </w:style>
  <w:style w:type="paragraph" w:customStyle="1" w:styleId="Standard">
    <w:name w:val="Standard"/>
    <w:pPr>
      <w:widowControl w:val="0"/>
      <w:suppressAutoHyphens/>
      <w:autoSpaceDE w:val="0"/>
      <w:textAlignment w:val="baseline"/>
    </w:pPr>
    <w:rPr>
      <w:rFonts w:eastAsia="Arial"/>
      <w:kern w:val="1"/>
      <w:lang w:eastAsia="zh-CN"/>
    </w:rPr>
  </w:style>
  <w:style w:type="paragraph" w:customStyle="1" w:styleId="321">
    <w:name w:val="Основной текст с отступом 32"/>
    <w:basedOn w:val="Standard"/>
    <w:pPr>
      <w:spacing w:after="120"/>
      <w:ind w:left="283"/>
    </w:pPr>
    <w:rPr>
      <w:sz w:val="16"/>
      <w:szCs w:val="16"/>
    </w:rPr>
  </w:style>
  <w:style w:type="paragraph" w:customStyle="1" w:styleId="consplusnonformat">
    <w:name w:val="consplusnonformat"/>
    <w:basedOn w:val="a"/>
    <w:pPr>
      <w:suppressAutoHyphens w:val="0"/>
      <w:spacing w:before="100" w:after="100"/>
    </w:pPr>
    <w:rPr>
      <w:sz w:val="24"/>
      <w:szCs w:val="24"/>
    </w:rPr>
  </w:style>
  <w:style w:type="paragraph" w:styleId="af3">
    <w:name w:val="Balloon Text"/>
    <w:basedOn w:val="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03D30-3F24-421F-87D7-E77F2567B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14</Pages>
  <Words>3211</Words>
  <Characters>18306</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ЗАО "Кондитерская фабрика"</Company>
  <LinksUpToDate>false</LinksUpToDate>
  <CharactersWithSpaces>21475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орг_2</dc:creator>
  <cp:lastModifiedBy>Маргарита Давыденко</cp:lastModifiedBy>
  <cp:revision>19</cp:revision>
  <cp:lastPrinted>2015-03-13T06:43:00Z</cp:lastPrinted>
  <dcterms:created xsi:type="dcterms:W3CDTF">2015-01-15T09:25:00Z</dcterms:created>
  <dcterms:modified xsi:type="dcterms:W3CDTF">2015-03-16T08:29:00Z</dcterms:modified>
</cp:coreProperties>
</file>